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2D" w:rsidRPr="00A50091" w:rsidRDefault="00292D00" w:rsidP="0071342D">
      <w:pPr>
        <w:jc w:val="center"/>
        <w:rPr>
          <w:rFonts w:ascii="Times New Roman" w:eastAsia="Times New Roman" w:hAnsi="Times New Roman" w:cs="Times New Roman"/>
          <w:i/>
        </w:rPr>
      </w:pPr>
      <w:r w:rsidRPr="00A5009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Областное государственное бюджетное учреждение социального обслуживания «Комплексный центр социального обслуживания «Парус надежды» в </w:t>
      </w:r>
      <w:proofErr w:type="spellStart"/>
      <w:r w:rsidRPr="00A50091">
        <w:rPr>
          <w:rFonts w:ascii="Times New Roman" w:eastAsia="Times New Roman" w:hAnsi="Times New Roman" w:cs="Times New Roman"/>
          <w:bCs/>
          <w:sz w:val="24"/>
          <w:szCs w:val="24"/>
        </w:rPr>
        <w:t>р.п</w:t>
      </w:r>
      <w:proofErr w:type="gramStart"/>
      <w:r w:rsidRPr="00A50091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A50091">
        <w:rPr>
          <w:rFonts w:ascii="Times New Roman" w:eastAsia="Times New Roman" w:hAnsi="Times New Roman" w:cs="Times New Roman"/>
          <w:bCs/>
          <w:sz w:val="24"/>
          <w:szCs w:val="24"/>
        </w:rPr>
        <w:t>узоватово</w:t>
      </w:r>
      <w:proofErr w:type="spellEnd"/>
      <w:r w:rsidRPr="00A5009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71342D" w:rsidRPr="00A50091" w:rsidRDefault="0071342D" w:rsidP="0071342D">
      <w:pPr>
        <w:keepNext/>
        <w:keepLines/>
        <w:spacing w:after="0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2D00" w:rsidRPr="00A50091" w:rsidRDefault="00292D00" w:rsidP="0071342D">
      <w:pPr>
        <w:keepNext/>
        <w:keepLines/>
        <w:spacing w:after="0"/>
        <w:ind w:firstLine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42D" w:rsidRPr="00A50091" w:rsidRDefault="0071342D" w:rsidP="0071342D">
      <w:pPr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A50091">
        <w:rPr>
          <w:rFonts w:ascii="Times New Roman" w:eastAsia="Times New Roman" w:hAnsi="Times New Roman" w:cs="Times New Roman"/>
          <w:sz w:val="24"/>
        </w:rPr>
        <w:t>УТВЕРЖДАЮ:</w:t>
      </w:r>
    </w:p>
    <w:p w:rsidR="0071342D" w:rsidRPr="00A50091" w:rsidRDefault="00292D00" w:rsidP="0071342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A50091">
        <w:rPr>
          <w:rFonts w:ascii="Times New Roman" w:eastAsia="Times New Roman" w:hAnsi="Times New Roman" w:cs="Times New Roman"/>
          <w:sz w:val="24"/>
        </w:rPr>
        <w:t>Директор ОГБУ</w:t>
      </w:r>
      <w:r w:rsidR="0071342D" w:rsidRPr="00A50091">
        <w:rPr>
          <w:rFonts w:ascii="Times New Roman" w:eastAsia="Times New Roman" w:hAnsi="Times New Roman" w:cs="Times New Roman"/>
          <w:sz w:val="24"/>
        </w:rPr>
        <w:t xml:space="preserve">СО </w:t>
      </w:r>
      <w:r w:rsidRPr="00A50091">
        <w:rPr>
          <w:rFonts w:ascii="Times New Roman" w:eastAsia="Times New Roman" w:hAnsi="Times New Roman" w:cs="Times New Roman"/>
          <w:sz w:val="24"/>
        </w:rPr>
        <w:t>К</w:t>
      </w:r>
      <w:r w:rsidR="0071342D" w:rsidRPr="00A50091">
        <w:rPr>
          <w:rFonts w:ascii="Times New Roman" w:eastAsia="Times New Roman" w:hAnsi="Times New Roman" w:cs="Times New Roman"/>
          <w:sz w:val="24"/>
        </w:rPr>
        <w:t xml:space="preserve">ЦО </w:t>
      </w:r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A50091">
        <w:rPr>
          <w:rFonts w:ascii="Times New Roman" w:eastAsia="Times New Roman" w:hAnsi="Times New Roman" w:cs="Times New Roman"/>
          <w:sz w:val="24"/>
        </w:rPr>
        <w:t>«Парус Надежды»</w:t>
      </w:r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A50091">
        <w:rPr>
          <w:rFonts w:ascii="Times New Roman" w:eastAsia="Times New Roman" w:hAnsi="Times New Roman" w:cs="Times New Roman"/>
          <w:sz w:val="24"/>
        </w:rPr>
        <w:t xml:space="preserve">_________ </w:t>
      </w:r>
      <w:proofErr w:type="spellStart"/>
      <w:r w:rsidRPr="00A50091">
        <w:rPr>
          <w:rFonts w:ascii="Times New Roman" w:eastAsia="Times New Roman" w:hAnsi="Times New Roman" w:cs="Times New Roman"/>
          <w:sz w:val="24"/>
        </w:rPr>
        <w:t>О.В.Емельянова</w:t>
      </w:r>
      <w:proofErr w:type="spellEnd"/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A50091">
        <w:rPr>
          <w:rFonts w:ascii="Times New Roman" w:eastAsia="Times New Roman" w:hAnsi="Times New Roman" w:cs="Times New Roman"/>
          <w:sz w:val="24"/>
        </w:rPr>
        <w:t>«____»____________2023г.</w:t>
      </w:r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26390F" w:rsidRPr="00A50091" w:rsidRDefault="0026390F" w:rsidP="0071342D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71342D" w:rsidRPr="00A50091" w:rsidRDefault="0071342D" w:rsidP="0071342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50091">
        <w:rPr>
          <w:rFonts w:ascii="Times New Roman" w:eastAsia="Times New Roman" w:hAnsi="Times New Roman" w:cs="Times New Roman"/>
          <w:b/>
          <w:sz w:val="40"/>
          <w:szCs w:val="40"/>
        </w:rPr>
        <w:t>ПРОГРАММА</w:t>
      </w:r>
    </w:p>
    <w:p w:rsidR="0026390F" w:rsidRPr="00A50091" w:rsidRDefault="00292D00" w:rsidP="00292D00">
      <w:pPr>
        <w:spacing w:after="0"/>
        <w:ind w:left="360"/>
        <w:jc w:val="center"/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</w:pPr>
      <w:r w:rsidRPr="00A50091"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>Арт-проект социокультурной реабилитации</w:t>
      </w:r>
    </w:p>
    <w:p w:rsidR="00292D00" w:rsidRPr="00A50091" w:rsidRDefault="00292D00" w:rsidP="00292D00">
      <w:pPr>
        <w:spacing w:after="0"/>
        <w:ind w:left="360"/>
        <w:jc w:val="center"/>
        <w:rPr>
          <w:rFonts w:ascii="Times New Roman" w:eastAsia="+mn-ea" w:hAnsi="Times New Roman" w:cs="Times New Roman"/>
          <w:kern w:val="24"/>
          <w:sz w:val="40"/>
          <w:szCs w:val="40"/>
        </w:rPr>
      </w:pPr>
      <w:r w:rsidRPr="00A50091">
        <w:rPr>
          <w:rFonts w:ascii="Times New Roman" w:eastAsia="+mn-ea" w:hAnsi="Times New Roman" w:cs="Times New Roman"/>
          <w:b/>
          <w:bCs/>
          <w:kern w:val="24"/>
          <w:sz w:val="40"/>
          <w:szCs w:val="40"/>
        </w:rPr>
        <w:t xml:space="preserve">«Театр и Мы» </w:t>
      </w:r>
    </w:p>
    <w:p w:rsidR="00292D00" w:rsidRPr="00A50091" w:rsidRDefault="00292D00" w:rsidP="00292D00">
      <w:pPr>
        <w:spacing w:after="0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26390F" w:rsidRPr="00A50091" w:rsidRDefault="0026390F" w:rsidP="00DB780F">
      <w:pPr>
        <w:ind w:left="360"/>
        <w:jc w:val="center"/>
        <w:rPr>
          <w:rFonts w:ascii="Times New Roman" w:hAnsi="Times New Roman" w:cs="Times New Roman"/>
          <w:sz w:val="64"/>
        </w:rPr>
      </w:pPr>
      <w:r w:rsidRPr="00A50091">
        <w:rPr>
          <w:rFonts w:ascii="Times New Roman" w:eastAsia="+mn-ea" w:hAnsi="Times New Roman" w:cs="Times New Roman"/>
          <w:b/>
          <w:bCs/>
          <w:kern w:val="24"/>
          <w:sz w:val="80"/>
          <w:szCs w:val="80"/>
        </w:rPr>
        <w:t xml:space="preserve"> </w:t>
      </w:r>
    </w:p>
    <w:p w:rsidR="0026390F" w:rsidRPr="00A50091" w:rsidRDefault="0026390F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B3" w:rsidRPr="00A50091" w:rsidRDefault="00C025B3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B3" w:rsidRPr="00A50091" w:rsidRDefault="00C025B3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B3" w:rsidRPr="00A50091" w:rsidRDefault="00C025B3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B3" w:rsidRPr="00A50091" w:rsidRDefault="00C025B3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B3" w:rsidRPr="00A50091" w:rsidRDefault="00C025B3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B3" w:rsidRPr="00A50091" w:rsidRDefault="00C025B3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B3" w:rsidRPr="00A50091" w:rsidRDefault="00C025B3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D00" w:rsidRPr="00A50091" w:rsidRDefault="00292D00" w:rsidP="00292D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D00" w:rsidRPr="00A50091" w:rsidRDefault="00292D00" w:rsidP="00292D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90F" w:rsidRPr="00A50091" w:rsidRDefault="00292D00" w:rsidP="00292D00">
      <w:pPr>
        <w:spacing w:after="0" w:line="240" w:lineRule="auto"/>
        <w:ind w:firstLine="70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</w:p>
    <w:p w:rsidR="0026390F" w:rsidRPr="00A50091" w:rsidRDefault="00DB780F" w:rsidP="00292D00">
      <w:pPr>
        <w:spacing w:after="0" w:line="240" w:lineRule="auto"/>
        <w:ind w:firstLine="70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DB780F" w:rsidRPr="00A50091" w:rsidRDefault="00DB780F" w:rsidP="00292D00">
      <w:pPr>
        <w:spacing w:after="0" w:line="240" w:lineRule="auto"/>
        <w:ind w:firstLine="70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Г</w:t>
      </w:r>
      <w:r w:rsidR="00292D00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 Сергеевна</w:t>
      </w:r>
    </w:p>
    <w:p w:rsidR="00292D00" w:rsidRPr="00A50091" w:rsidRDefault="00292D00" w:rsidP="00292D00">
      <w:pPr>
        <w:spacing w:after="0" w:line="240" w:lineRule="auto"/>
        <w:ind w:firstLine="70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00" w:rsidRPr="00A50091" w:rsidRDefault="00292D00" w:rsidP="00292D00">
      <w:pPr>
        <w:spacing w:after="0" w:line="240" w:lineRule="auto"/>
        <w:ind w:firstLine="70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00" w:rsidRPr="00A50091" w:rsidRDefault="00292D00" w:rsidP="00292D00">
      <w:pPr>
        <w:spacing w:after="0" w:line="240" w:lineRule="auto"/>
        <w:ind w:firstLine="70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00" w:rsidRPr="00A50091" w:rsidRDefault="00292D00" w:rsidP="00292D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043344" w:rsidRPr="00A50091" w:rsidRDefault="00043344" w:rsidP="00043344">
      <w:pPr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Оглавление</w:t>
      </w:r>
    </w:p>
    <w:p w:rsidR="00043344" w:rsidRPr="00A50091" w:rsidRDefault="00043344" w:rsidP="00043344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3344" w:rsidRPr="00A50091" w:rsidRDefault="00043344" w:rsidP="0004334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43344" w:rsidRPr="00A50091" w:rsidRDefault="00043344" w:rsidP="0004334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программы.</w:t>
      </w:r>
    </w:p>
    <w:p w:rsidR="00043344" w:rsidRPr="00A50091" w:rsidRDefault="00043344" w:rsidP="0004334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</w:p>
    <w:p w:rsidR="00043344" w:rsidRPr="00A50091" w:rsidRDefault="00DB780F" w:rsidP="0004334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3344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ематический план</w:t>
      </w:r>
    </w:p>
    <w:p w:rsidR="00043344" w:rsidRPr="00A50091" w:rsidRDefault="00DB780F" w:rsidP="0004334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</w:t>
      </w:r>
      <w:r w:rsidR="00043344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материально-техническое обеспечение</w:t>
      </w:r>
    </w:p>
    <w:p w:rsidR="00043344" w:rsidRPr="00A50091" w:rsidRDefault="00043344" w:rsidP="0004334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26390F" w:rsidRPr="00A50091" w:rsidRDefault="0026390F" w:rsidP="00043344">
      <w:pPr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FC7E30" w:rsidRPr="00A50091" w:rsidRDefault="00043344" w:rsidP="00043344">
      <w:pPr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 </w:t>
      </w:r>
    </w:p>
    <w:p w:rsidR="00FC7E30" w:rsidRPr="00A50091" w:rsidRDefault="00FC7E30" w:rsidP="00043344">
      <w:pPr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043344" w:rsidRPr="00A50091" w:rsidRDefault="00043344" w:rsidP="00691665">
      <w:pPr>
        <w:spacing w:after="0" w:line="240" w:lineRule="auto"/>
        <w:ind w:firstLine="70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Пояснительная записка</w:t>
      </w:r>
    </w:p>
    <w:p w:rsidR="009256AF" w:rsidRPr="00A50091" w:rsidRDefault="009256AF" w:rsidP="00292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Театрализованная деятельность  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 большей степени задачи психологического порядка:  эмоционально-регулирующие, социально-адаптивные, которые, реализуясь через компенсаторную функцию искусства, способствуют сглаживанию, устранению личностных недостатков, затрудняющих процесс социализации.</w:t>
      </w:r>
    </w:p>
    <w:p w:rsidR="00292D00" w:rsidRPr="00A50091" w:rsidRDefault="00292D00" w:rsidP="00925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56AF" w:rsidRPr="00A50091" w:rsidRDefault="009256AF" w:rsidP="00925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театрализованной деятельности  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музыкотерапия,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драмтерапия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танцетерапия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ориентированы на взаимодействие ребенка с взрослым, где ребенок выступает как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самопознающий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самовыражающийся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субъект, активизирующий собственный потенциал личности через продукт художественной деятельности, осознающий общность и различие своего «Я» в мире других.</w:t>
      </w:r>
    </w:p>
    <w:p w:rsidR="009256AF" w:rsidRPr="00A50091" w:rsidRDefault="009256AF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Основными функциями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театрализованной деятельности   являются: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катарсистическая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(очищающая, освобождающая от негативных состояний); регулятивная (снятие нервно-психического напряжения, регуляция психосоматических процессов, моделирование положительного психоэмоционального состояния); коммуникативно-рефлексивная (обеспечивающая коррекцию нарушений общения, формирование адекватного межличностного поведения, самооценки).</w:t>
      </w:r>
    </w:p>
    <w:p w:rsidR="00292D00" w:rsidRPr="00A50091" w:rsidRDefault="00292D00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AF" w:rsidRPr="00A50091" w:rsidRDefault="009256AF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театрализованной деятельности не делается акцент на целенаправленное обучение и, следовательно, овладение навыками и умениями в каком-либо виде художественной деятельности (музыкальном, изобразительном,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-игровом, художественно-речевом). </w:t>
      </w:r>
    </w:p>
    <w:p w:rsidR="009256AF" w:rsidRPr="00A50091" w:rsidRDefault="009256AF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возможности искусства по отношению к ребенку с проблемами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тем, что оно является источником новых позитивных переживаний ребенка, рождает новые креативные потребности и способы их удовлетворения в том или ином виде искусства. А повышение эстетических потребностей детей с различной недостаточностью, активизация потенциальных возможностей ребенка в практической художественной деятельности и творчестве — это и есть реализация социально-педагогической функций искусства.</w:t>
      </w:r>
    </w:p>
    <w:p w:rsidR="009256AF" w:rsidRPr="00A50091" w:rsidRDefault="009256AF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Социально-педагогическое направление коррекционной работы с детьми с проблемами посредством искусства осуществляется двумя путями:</w:t>
      </w:r>
    </w:p>
    <w:p w:rsidR="009256AF" w:rsidRPr="00A50091" w:rsidRDefault="009256AF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путем воспитания способности эстетически воспринимать действительность как непосредственно в жизни, так и через произведения искусства;</w:t>
      </w:r>
    </w:p>
    <w:p w:rsidR="009256AF" w:rsidRPr="00A50091" w:rsidRDefault="009256AF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путем деятельности, связанной с искусством (художественно-речевой, музыкальной, изобразительной,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-игровой).</w:t>
      </w:r>
    </w:p>
    <w:p w:rsidR="009256AF" w:rsidRPr="00A50091" w:rsidRDefault="009256AF" w:rsidP="00925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ребенка с проблемами в художественной деятельности со сверстниками и взрослыми расширяет его социальный опыт, учит адекватному взаимодействию и общению в совместной деятельности, обеспечивает коррекцию нарушений коммуникативной сферы. </w:t>
      </w:r>
    </w:p>
    <w:p w:rsidR="009256AF" w:rsidRPr="00A50091" w:rsidRDefault="009256AF" w:rsidP="00043344">
      <w:pPr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и инвалидностью 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 тексту</w:t>
      </w:r>
      <w:r w:rsidR="00292D00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 ОВЗ и инвалидностью )  нуждаются в специально организованной педагогической и психологической помощи, в ходе которой необходимо решить </w:t>
      </w:r>
      <w:r w:rsidRPr="00A5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задачи: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познавательной мотивации;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целенаправленное формирование высших психических функций, прежде всего речи;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преодоление недостаточности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словесного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опосредования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трудностей во взаимодействии с окружающим миром, развитие разнообразных форм коммуникации;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эмоциональной сферы, творческих способностей;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профилактика и коррекция нарушений социально-личностного развития;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преодоление недостатков общей и мелкой моторики.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Каждый блок имеет определенное </w:t>
      </w: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коррекционно-развивающее значение.</w:t>
      </w:r>
    </w:p>
    <w:p w:rsidR="00292D00" w:rsidRPr="00A50091" w:rsidRDefault="00292D00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 </w:t>
      </w: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музыкой, пением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 ОВЗ и инвалидностью  осваивают окружающую действительность, выраженную в музыкально-художественных образах. Активизирующиеся чувства, эмоции, переживания ребенка, создают условия для осмысления прекрасного и безобразного, доброго и злого, любви и ненависти, помогают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эмоционально-чувственно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 откликнуться на них, обеспечивают ощущение собственной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сопричастности с другими людьми, адекватности коммуникативных проявлений.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музыка является языком невербальной коммуникации, наибольший эффект мы в праве ожидать, влияя на чувства и настроения ребенка, ослабляя негативные переживания в процессе их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катарсической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разрядки под воздействием музыки. Успокаивая эмоциональное состояние и наполняя его новыми радостными переживаниями, музыка помогает ребенку ослабить негативные реакции.</w:t>
      </w:r>
    </w:p>
    <w:p w:rsidR="00292D00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театрализованной деятельностью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 ОВЗ</w:t>
      </w:r>
      <w:r w:rsidR="006F7D3A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инвалидностью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положительную  динамику в качественном развитии воображения,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его творческого компонента. Они обеспечивают становление знаково-символической функции мышления, произвольного внимания, коррекции психоэмоционального состояния, а также способствуют развитию многих компонентов личности детей данной категории.</w:t>
      </w:r>
    </w:p>
    <w:p w:rsidR="00292D00" w:rsidRPr="00A50091" w:rsidRDefault="00292D00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Танцетерапия</w:t>
      </w:r>
      <w:proofErr w:type="spellEnd"/>
      <w:r w:rsidRPr="00A5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включающая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танец, пластику, ритмику – это вид активной музыкальной деятельности, основой которого является взаимодействие музыки и ритмического движения.</w:t>
      </w:r>
      <w:r w:rsidR="006F7D3A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музыкально-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применение их в </w:t>
      </w:r>
      <w:hyperlink r:id="rId7" w:tooltip="Коррекционная работа" w:history="1">
        <w:r w:rsidRPr="00A500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коррекционной работе</w:t>
        </w:r>
      </w:hyperlink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с проблемами в развитии (в форме ритмических упражнений, музыкальных игр, танцев, хороводов) помогает осуществлять общее развитие ребенка, его речевую функцию, произвольность деятельности, моторики, формирование пластичности и выразительности движений, овладение приемами невербальной коммуникации, а также развитие музыкального чувствования.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 </w:t>
      </w: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искусством слова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детей с различными нарушениями развития, особенно средствами сказки, расширяет границы воображения, всегда вызывает интерес, эмоциональный отклик, определенные переживания. В процессе занятий закладывается фундамент читательской культуры, потребность в общении с книгой.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 </w:t>
      </w:r>
      <w:r w:rsidR="006F7D3A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театрализованной деятельности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инициация резервных возможностей детей с ОВЗ</w:t>
      </w:r>
      <w:r w:rsidR="006F7D3A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инвалидностью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активизацию и </w:t>
      </w:r>
      <w:r w:rsidRPr="00A50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адаптацию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художественной деятельности во временном детском коллективе.</w:t>
      </w:r>
    </w:p>
    <w:p w:rsidR="000C3CA2" w:rsidRPr="00A50091" w:rsidRDefault="000C3CA2" w:rsidP="000C3C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1. 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повышение уровня мотивационно-ценностного отношения к различным видам художественной деятельности;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усвоение представлений, знаний о различных видах искусства и способах художественной деятельности;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опыт индивидуальной и коллективной практической художественной деятельности;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повышению адаптивных возможностей детей во временном детском коллективе, изменению негативных стереотипов поведения.</w:t>
      </w:r>
    </w:p>
    <w:p w:rsidR="00292D00" w:rsidRPr="00A50091" w:rsidRDefault="00292D00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Общие </w:t>
      </w:r>
      <w:proofErr w:type="spellStart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психолого</w:t>
      </w:r>
      <w:proofErr w:type="spellEnd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– педагогические принципы: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Основным принципом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-  является </w:t>
      </w: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расширение возможностей ребенка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«зоне ближайшего развития».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Принцип личностно-ориентированного и </w:t>
      </w:r>
      <w:proofErr w:type="spellStart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подхода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 на признании развития личности в деятельности, а также того, что активность самого ребенка в рамках ведущей для его возраста деятельности является движущей силой развития.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Диалогический принцип</w:t>
      </w:r>
      <w:r w:rsidRPr="00A500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творческом взаимодействии появляется возможность для развития позитивных качеств личности, его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неограниченных творческих возможностей, решения социально-педагогических проблем и т. д.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оптимистического подхода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коррекционной работе с детьми предполагает организацию «атмосферы успеха» для каждого ребенка, веры в его положительный результат, утверждение этого чувства в ребенке, поощрение его малейших достижений.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всеобщности художественно-эстетического развития 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означает, что художественно-эстетическое развитие является необходимым для всех детей без исключения, независимо от их индивидуальных особенностей, художественных способностей, национального происхождения, особенностей, связанных с наличием у ребенка тех или иных нарушений развития. 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Принцип опоры </w:t>
      </w:r>
      <w:proofErr w:type="gramStart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положительное</w:t>
      </w:r>
      <w:proofErr w:type="gramEnd"/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 ребенке, на сильные стороны его личности. 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Выявляя в ребенке с проблемами в развитии положительное и опираясь на него, делая ставку на доверие, педагог помогает ему овладеть новыми способами художественной деятельности и поведения, переживать радость, внутреннее удовлетворение.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комплексного использования методов и приемов коррекционно-педагогической деятельности. 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работе совокупности средств, методов и приемов, учитывающих и индивидуально-психологические особенности личности, и состояние социальной ситуации, и уровень материально-технического и учебно-методического обеспечения педагогического процесса. 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Принцип событийности, 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которому с детьми проводится не мероприятие, а организуется совместное </w:t>
      </w:r>
      <w:hyperlink r:id="rId8" w:tooltip="Бытие" w:history="1">
        <w:r w:rsidRPr="00A50091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бытие</w:t>
        </w:r>
      </w:hyperlink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определенном пространстве, времени и организационных формах, объединяющее и детей и взрослых на основе общих ценностей и переживаний.</w:t>
      </w:r>
    </w:p>
    <w:p w:rsidR="00B92372" w:rsidRPr="00A50091" w:rsidRDefault="00B9237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72" w:rsidRPr="00A50091" w:rsidRDefault="00B9237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</w:p>
    <w:p w:rsidR="00B92372" w:rsidRPr="00A50091" w:rsidRDefault="00B92372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 игра является наиболее эффективным методом коррекционной работы, поскольку происходит  их социализации  в процессе осмысления 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 позитивного взаимодействия.</w:t>
      </w:r>
    </w:p>
    <w:p w:rsidR="00B92372" w:rsidRPr="00A50091" w:rsidRDefault="00B92372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театрализованной игре осуществляется эмоциональное развитие: участники знакомятся с чувствами, настроениями героев, осваивают способы их внешнего выражения, осознают причины того или иного настроя. Большое  значение театрализованной игры имеет  и для речевого развития. Театрализованная игра является средством самовыражения и самореализации всех участников. </w:t>
      </w:r>
    </w:p>
    <w:p w:rsidR="00637372" w:rsidRPr="00A50091" w:rsidRDefault="00637372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D00" w:rsidRPr="00A50091" w:rsidRDefault="00292D00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D00" w:rsidRPr="00A50091" w:rsidRDefault="00292D00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D00" w:rsidRPr="00A50091" w:rsidRDefault="00292D00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72" w:rsidRPr="00A50091" w:rsidRDefault="00637372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Новизна Программы:</w:t>
      </w:r>
    </w:p>
    <w:p w:rsidR="00637372" w:rsidRPr="00A50091" w:rsidRDefault="00637372" w:rsidP="0063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связи межведомственных служб в комплексном решении тех или иных проблем с семьями разной категории, с использованием в работе педагога-психолога новых форм работы театрализованной деятельности;</w:t>
      </w:r>
    </w:p>
    <w:p w:rsidR="00637372" w:rsidRPr="00A50091" w:rsidRDefault="00637372" w:rsidP="0063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-оптимальный подбор новых методов и приёмов театрализованной деятельности, как комплексного метода коррекционно-реабилитационной работы;        </w:t>
      </w:r>
    </w:p>
    <w:p w:rsidR="00637372" w:rsidRPr="00A50091" w:rsidRDefault="00637372" w:rsidP="00637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-распространение опыта  по внедрению комплекса коррекционно-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театрализованных игр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  педагогическая помощь и поддержка данной категории семей.</w:t>
      </w:r>
    </w:p>
    <w:p w:rsidR="00637372" w:rsidRPr="00A50091" w:rsidRDefault="00637372" w:rsidP="00B923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372" w:rsidRPr="00A50091" w:rsidRDefault="00B9237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23D" w:rsidRPr="00A50091" w:rsidRDefault="0099123D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коррекционно-творческая, долгосрочная.</w:t>
      </w:r>
    </w:p>
    <w:p w:rsidR="0099123D" w:rsidRPr="00A50091" w:rsidRDefault="0099123D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CA2" w:rsidRPr="00A50091" w:rsidRDefault="00B10540" w:rsidP="000C3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Тематический </w:t>
      </w:r>
      <w:r w:rsidR="000C3CA2" w:rsidRPr="00A5009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план для детей от 4 до 18 лет</w:t>
      </w:r>
    </w:p>
    <w:tbl>
      <w:tblPr>
        <w:tblStyle w:val="11"/>
        <w:tblW w:w="10102" w:type="dxa"/>
        <w:tblLayout w:type="fixed"/>
        <w:tblLook w:val="04A0" w:firstRow="1" w:lastRow="0" w:firstColumn="1" w:lastColumn="0" w:noHBand="0" w:noVBand="1"/>
      </w:tblPr>
      <w:tblGrid>
        <w:gridCol w:w="1384"/>
        <w:gridCol w:w="4500"/>
        <w:gridCol w:w="36"/>
        <w:gridCol w:w="815"/>
        <w:gridCol w:w="36"/>
        <w:gridCol w:w="531"/>
        <w:gridCol w:w="36"/>
        <w:gridCol w:w="105"/>
        <w:gridCol w:w="745"/>
        <w:gridCol w:w="1914"/>
      </w:tblGrid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304" w:type="dxa"/>
            <w:gridSpan w:val="7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дополнительных материалов и технических средств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8" w:type="dxa"/>
            <w:gridSpan w:val="4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тео-рия</w:t>
            </w:r>
            <w:proofErr w:type="spellEnd"/>
            <w:proofErr w:type="gramEnd"/>
          </w:p>
        </w:tc>
        <w:tc>
          <w:tcPr>
            <w:tcW w:w="745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9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блок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510138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 ребенка в Отделение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5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Диагностика и выявление индивидуальных особенностей ребенка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предусматривает выявление: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подготовленности в художественных видах деятельности;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индивидуальных особенностей, возможностей ребенка в достижении целей, его позитивного потенциала, создающего перспективу для индивидуально-компенсаторного развития средствами искусства;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-уровня адаптационных и коммуникативных возможностей ребенка;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особенностей жизненной позиции ребенка, его активности в работе над собой, уровня мотивации.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9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Блок «Музыкотерапия»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активизация музыкального потенциала детей, развитие эмоциональной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успешной адаптации ребенка в условиях временного </w:t>
            </w:r>
            <w:hyperlink r:id="rId9" w:tooltip="Колл" w:history="1">
              <w:r w:rsidRPr="00A500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коллектива</w:t>
              </w:r>
            </w:hyperlink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средствами музыки.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1.  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поддерживать у детей желание слушать музыку, эмоционально на нее откликаться, рассказывать о ней;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2.  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музыке как виде искусства, о ее жанровой принадлежности, средствах музыкальной выразительности; знакомить с элементарной музыкальной терминологией;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3.  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музыкально-исполнительские навыки в пении, в движении,  активизировать творческие проявления детей в музыкальной деятельности;</w:t>
            </w:r>
          </w:p>
          <w:p w:rsidR="000C3CA2" w:rsidRPr="00A50091" w:rsidRDefault="000C3CA2" w:rsidP="000C3CA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4.  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средствами музыки коррекцию отклонений в </w:t>
            </w:r>
            <w:hyperlink r:id="rId10" w:tooltip="Развитие ребенка" w:history="1">
              <w:r w:rsidRPr="00A5009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развитии детей</w:t>
              </w:r>
            </w:hyperlink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(познавательной, эмоционально-волевой, моторной сфер), обеспечивать регуляцию поведения, формирование доброжелательного коммуникативного взаимодействия со сверстниками и взрослыми.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rPr>
          <w:trHeight w:val="1906"/>
        </w:trPr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 января</w:t>
            </w:r>
          </w:p>
        </w:tc>
        <w:tc>
          <w:tcPr>
            <w:tcW w:w="4500" w:type="dxa"/>
          </w:tcPr>
          <w:p w:rsidR="005F381A" w:rsidRPr="00A50091" w:rsidRDefault="005F381A" w:rsidP="000C3C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Годовщина образования Ульяновской области «Мой край родной»</w:t>
            </w:r>
          </w:p>
          <w:p w:rsidR="000C3CA2" w:rsidRPr="00A50091" w:rsidRDefault="005F381A" w:rsidP="005F38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Слушание песен о родном крае, о величественной реки Росси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Волга, национальные песни  и т.д.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rPr>
          <w:trHeight w:val="1906"/>
        </w:trPr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30января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Музыкальные игры:</w:t>
            </w:r>
          </w:p>
          <w:p w:rsidR="000C3CA2" w:rsidRPr="00A50091" w:rsidRDefault="000C3CA2" w:rsidP="000C3C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«Мы Мороза не боимся», «Красный нос», «В темном лесе», «Бабка-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ежка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,«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Догони рукавичку», «Заморожу», «У тебя, дед Мороз»</w:t>
            </w:r>
          </w:p>
          <w:p w:rsidR="000C3CA2" w:rsidRPr="00A50091" w:rsidRDefault="000C3CA2" w:rsidP="000C3C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 по сценической речи</w:t>
            </w:r>
          </w:p>
          <w:p w:rsidR="000C3CA2" w:rsidRPr="00A50091" w:rsidRDefault="000C3CA2" w:rsidP="000C3C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12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1DDD"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500" w:type="dxa"/>
          </w:tcPr>
          <w:p w:rsidR="00121DDD" w:rsidRPr="00A50091" w:rsidRDefault="00121DDD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Музыкально-литературная композиция «Сильный наро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сильная Россия»</w:t>
            </w:r>
          </w:p>
          <w:p w:rsidR="00121DDD" w:rsidRPr="00A50091" w:rsidRDefault="00121DDD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DDD" w:rsidRPr="00A50091" w:rsidRDefault="00121DDD" w:rsidP="000C3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Песенные произведения: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«Идет солдат по городу» В.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плач, девчонка»,</w:t>
            </w:r>
          </w:p>
          <w:p w:rsidR="00121DDD" w:rsidRPr="00A50091" w:rsidRDefault="00121DDD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«Катюша» и др. 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игры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«В темном лесе»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«Летчики, следите за погодой»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«Кавалерия»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«Стой, кто идет»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«Эскадрилья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Аудиозаписи песен, беседа о российской армии иллюстрации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11марта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композитором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В.Шаинским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песенным творчеством: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«Облака»; «Мир похож на цветной луг», «Антошка», «Голубой вагон», «Улыбка», «В траве сидел кузнечик», «Песня Чебурашки», «Песенка крокодила Гены» 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 xml:space="preserve">Аудиозапись песен, портрет композитора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</w:rPr>
              <w:t>В.Шаинского</w:t>
            </w:r>
            <w:proofErr w:type="spellEnd"/>
            <w:r w:rsidRPr="00A50091">
              <w:rPr>
                <w:rFonts w:ascii="Times New Roman" w:eastAsia="Times New Roman" w:hAnsi="Times New Roman" w:cs="Times New Roman"/>
              </w:rPr>
              <w:t>, беседа о творчестве композитора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09 апреля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 произведения П.И.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Чайковского «Болезнь куклы», «Детский альбом», «Новая кукла», детский альбом»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 xml:space="preserve">Беседа о композиторе, портрет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</w:rPr>
              <w:t>И.Чайковского</w:t>
            </w:r>
            <w:proofErr w:type="spellEnd"/>
            <w:r w:rsidRPr="00A50091">
              <w:rPr>
                <w:rFonts w:ascii="Times New Roman" w:eastAsia="Times New Roman" w:hAnsi="Times New Roman" w:cs="Times New Roman"/>
              </w:rPr>
              <w:t>, аудиозаписи произведений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14 мая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  <w:r w:rsidRPr="00A50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песен, посвященных Дню </w:t>
            </w:r>
            <w:r w:rsidRPr="00A50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Победы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фрагментами героических подвигов солдат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стихов, 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аудиозапись фрагментов подвига солдат, аудиозапись песен 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lastRenderedPageBreak/>
              <w:t>25 июня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«Исцеляющий звук природы» - аудиозапись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птицах, аудиозапись голоса птиц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23 июля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инструменте (имитация по аудиозаписи) 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музыкальных инструментах, аудиозапись фрагментов игры на музыкальных инструментах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27 августа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китов и дельфинов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(аудиозапись)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морских обитателях, аудиозапись 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03 сентября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исполнение песен о школе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Аудиозапись о школе и пение песен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02 октября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улыбки</w:t>
            </w: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узыкальные произведения о хорошем настроении (аудиозапись)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Аудиозапись о дне улыбки 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0</w:t>
            </w:r>
            <w:r w:rsidR="00121DDD" w:rsidRPr="00A50091">
              <w:rPr>
                <w:rFonts w:ascii="Times New Roman" w:eastAsia="Times New Roman" w:hAnsi="Times New Roman" w:cs="Times New Roman"/>
              </w:rPr>
              <w:t>5</w:t>
            </w:r>
            <w:r w:rsidRPr="00A50091">
              <w:rPr>
                <w:rFonts w:ascii="Times New Roman" w:eastAsia="Times New Roman" w:hAnsi="Times New Roman" w:cs="Times New Roman"/>
              </w:rPr>
              <w:t xml:space="preserve"> ноября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оркестром (имитаци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народным, симфоническим)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музыкальных оркестрах, профессии «дирижер» 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</w:rPr>
            </w:pPr>
            <w:r w:rsidRPr="00A50091">
              <w:rPr>
                <w:rFonts w:ascii="Times New Roman" w:eastAsia="Times New Roman" w:hAnsi="Times New Roman" w:cs="Times New Roman"/>
              </w:rPr>
              <w:t>09 декабря</w:t>
            </w:r>
          </w:p>
        </w:tc>
        <w:tc>
          <w:tcPr>
            <w:tcW w:w="4500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«Снегурочка» (аудиозапись»</w:t>
            </w:r>
            <w:proofErr w:type="gramEnd"/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0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фильм «Снегурочка»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9"/>
          </w:tcPr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Библиотерапия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- «Мир отношений и нравственных ценностей»</w:t>
            </w:r>
          </w:p>
          <w:p w:rsidR="000C3CA2" w:rsidRPr="00A50091" w:rsidRDefault="000C3CA2" w:rsidP="00F23C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– 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способствовать формированию разносторонне-развитой </w:t>
            </w:r>
            <w:r w:rsidR="00F23CCE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личности детей, 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фантазии, воображения, образного мышления, развитию речи средствами </w:t>
            </w:r>
            <w:hyperlink r:id="rId11" w:tooltip="Художественная литература" w:history="1">
              <w:r w:rsidRPr="00A5009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художественной литературы</w:t>
              </w:r>
            </w:hyperlink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вводить детей в мир книжной литературы, знакомить с библиотекой и книгой, приобщать к литературе как искусству слова;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вводить детей через литературу в мир человеческих отношений и нравственных ценностей;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развивать личностные качества: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развивать эмоционально-волевую сферу;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расширять сферу социального взаимодействия;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активизировать выразительные средства общения;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развивать навыки игровой деятельности.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формировать у детей адекватное отношение к себе и другим участникам в коллективе; корректировать самооценку, уровень самосознания; формировать эмоциональную устойчивость и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C3CA2" w:rsidRPr="00A50091" w:rsidRDefault="000C3CA2" w:rsidP="000C3C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30168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января </w:t>
            </w:r>
          </w:p>
        </w:tc>
        <w:tc>
          <w:tcPr>
            <w:tcW w:w="4536" w:type="dxa"/>
            <w:gridSpan w:val="2"/>
          </w:tcPr>
          <w:p w:rsidR="000C3CA2" w:rsidRPr="00A50091" w:rsidRDefault="0030168E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спасибо</w:t>
            </w:r>
          </w:p>
          <w:p w:rsidR="0030168E" w:rsidRPr="00A50091" w:rsidRDefault="0030168E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культурному общению</w:t>
            </w: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Беседа, </w:t>
            </w:r>
            <w:r w:rsidR="0030168E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о проявлении культуры  в жизни</w:t>
            </w:r>
          </w:p>
        </w:tc>
      </w:tr>
      <w:tr w:rsidR="00A50091" w:rsidRPr="00A50091" w:rsidTr="00A50091">
        <w:tc>
          <w:tcPr>
            <w:tcW w:w="1384" w:type="dxa"/>
          </w:tcPr>
          <w:p w:rsidR="001223F1" w:rsidRPr="00A50091" w:rsidRDefault="001223F1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 февраля</w:t>
            </w:r>
          </w:p>
        </w:tc>
        <w:tc>
          <w:tcPr>
            <w:tcW w:w="4536" w:type="dxa"/>
            <w:gridSpan w:val="2"/>
          </w:tcPr>
          <w:p w:rsidR="001223F1" w:rsidRPr="00A50091" w:rsidRDefault="001223F1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памяти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1223F1" w:rsidRPr="00A50091" w:rsidRDefault="001223F1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мир сказок</w:t>
            </w:r>
          </w:p>
        </w:tc>
        <w:tc>
          <w:tcPr>
            <w:tcW w:w="851" w:type="dxa"/>
            <w:gridSpan w:val="2"/>
          </w:tcPr>
          <w:p w:rsidR="001223F1" w:rsidRPr="00A50091" w:rsidRDefault="001223F1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1223F1" w:rsidRPr="00A50091" w:rsidRDefault="001223F1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1223F1" w:rsidRPr="00A50091" w:rsidRDefault="001223F1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1223F1" w:rsidRPr="00A50091" w:rsidRDefault="004B5519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о поэте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А.С.Пушкине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выставка книг поэта, рисунки из сюжетов сказок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195C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95C4C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писателя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произведениях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К.Чуковского</w:t>
            </w:r>
            <w:proofErr w:type="spellEnd"/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книг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рассказ о поэте, портрет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хоровое чтение одного из выбранных детьми произведения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поэзии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4B55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поэ</w:t>
            </w:r>
            <w:r w:rsidR="004B5519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 А.С. Пушкине, чтение стихов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апреля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Музыкально-игровая программа «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Книжкины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именины»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приносят свои любимые книжки и каждый представляет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её своим друзьям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195C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95C4C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6-07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195C4C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подвиге героев - пионеров в годы Великой Отечественной войны (чтение рассказов)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рассказов о подвиге героев-пионеров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России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 гербе, флаге и гимне России)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гербе, флаге России, исполнение гимна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дружбы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(чтение произведений о дружбе, поговорки о дружбе)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Поговорки о дружбе, чтение произведений и беседа по тексту; песня о дружбе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05 августа 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светофора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правилах дорожного движения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инспектора ДПС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4536" w:type="dxa"/>
            <w:gridSpan w:val="2"/>
          </w:tcPr>
          <w:p w:rsidR="00195C4C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«Путешествие в народные сказки» </w:t>
            </w:r>
            <w:r w:rsidR="00195C4C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Придумай </w:t>
            </w:r>
            <w:proofErr w:type="gramStart"/>
            <w:r w:rsidR="00195C4C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сказку про</w:t>
            </w:r>
            <w:proofErr w:type="gramEnd"/>
            <w:r w:rsidR="00195C4C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веселый карандаш» и др.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Загадки, выставка книг, импровизация 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фрагментов сказок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 октября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«Осень золотая»: чтение стихов, загадок, пословиц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осенней природы, стихи об осени, пословицы, загадки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доброты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(аудиозапись)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о доброте, беседа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рождения Деда Мороза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написание письма Деду Морозу, поздравительные открытки друзьям, родственникам)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 о родине Деда Мороза, написание письма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декабря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  «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 зимушка-зима»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Загадки, стихи, пословицы о зиме, аудиозапись о зимней природе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9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</w:t>
            </w:r>
            <w:r w:rsidR="001223F1"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терапия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- «Театр в нашем доме»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театр</w:t>
            </w:r>
            <w:r w:rsidR="001223F1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терапии заключается в том, чтобы через мир сценических образов гармонизовать отношения ребенка с окружающим миром, формировать думающего и чувствующего, любящего и активного человека, готового к творческой деятельности в любой области.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 развивать эстетическое отношение к окружающему;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 развивать сферу чувств, соучастия, сопереживания;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  овладевать навыками общения и коллективного творчества;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 развивать способности к творческому воспроизведению;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  активизировать мыслительный, познавательный и творческий интерес, обогащающий жизнь новым содержанием.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4536" w:type="dxa"/>
            <w:gridSpan w:val="2"/>
          </w:tcPr>
          <w:p w:rsidR="001223F1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спасибо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«Зимняя ярмарка» - «Глашатай»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Игры-хороводы,</w:t>
            </w:r>
          </w:p>
          <w:p w:rsidR="001177BE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ярмарка игрушек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Ролевой диалог героев сказки «Теремок»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Драматизация сказки 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Инсценировка сказки «Волк и семеро козлят» (на новый лад)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1177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произведения и исполнение по ролям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Ролевой диалог героев сказки «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глупого мышонка» 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мягких игрушек и театр петрушки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мая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Инсценировка  сказки о животных 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«Три поросенка» 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Фланелеграф</w:t>
            </w:r>
            <w:proofErr w:type="spellEnd"/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петрушек «Вот это фокус!» - высказывание детей о героях рассказа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н-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представле-ние</w:t>
            </w:r>
            <w:proofErr w:type="spellEnd"/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июля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– движение (мимическая игр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изображение персонажей из сказки: одни дети показывают, другие отгадывают)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 август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1177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Инсценировка «Машины на нашей улице»- о правилах дорожного движения  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Настольная игра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1177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177BE" w:rsidRPr="00A500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организация игры</w:t>
            </w:r>
            <w:r w:rsidRPr="00A500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несколькими персонажами по народной сказке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«Репка»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Игра-драматизация 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 куклы Кати День рожденье» 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 хозяйки, роль куклы (поздравление, сервировка стола, концерт для куклы, танцы гостей)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Посуда, стол, кукла, игрушки  - звери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 в автобусе в гости в «снежное  царство»  Деда Мороза (дети выступают в роли гид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описывают природу, снежное королевство, животных и т.д.)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Сооружение «автобуса» из строительного мягкого материала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1177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Игра-импровизация по тексту рассказа «Новогодний сон» 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1177B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Мягкие игрушки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8" w:type="dxa"/>
            <w:gridSpan w:val="9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«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Танцетерапия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- «Круговорот движений»</w:t>
            </w:r>
          </w:p>
          <w:p w:rsidR="000C3CA2" w:rsidRPr="00A50091" w:rsidRDefault="000C3CA2" w:rsidP="000C3C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Цель: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обучение ребенка в силу его возможностей свободно, непринужденно двигаться, быть интересным, привлекательным в танце, не стесняться сверстников.</w:t>
            </w:r>
          </w:p>
          <w:p w:rsidR="000C3CA2" w:rsidRPr="00A50091" w:rsidRDefault="000C3CA2" w:rsidP="000C3C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Танец, пластика и ритмика используются в профилактических и коррекционно-развивающих целях, т. к. выразительными действиями и движениями не только определяется, но и формируется чувственно-эмоциональная сфера.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Задачи: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 развивать музыкальное восприятие, умение передавать различные средства музыкальной выразительности в свободных движениях, отражать жанры музыки (марш, танец, напевную мелодию, вальс, народный танец и т. д.);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  формировать навыки выразительных движений, умение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пантомимически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жестомимически</w:t>
            </w:r>
            <w:proofErr w:type="spell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танце, игре передавать музыкальный образ;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  способствовать активизации творческих проявлений детей в движениях под музыку, в музыкально-двигательной импровизации, в сюжетно-ролевых этюдах, танцах;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 осуществлять коррекцию отклонений в развитии психических функций (внимания, восприятия, памяти, воображения, мышления) и эмоционально-волевой сферы средствами движений под музыку.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января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Зимние хороводы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танцевальной музыки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февраля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 «Приглашаем друзей» с участием волонтеров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танцевальной музыки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0C3CA2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Коллективный танец «Танец маленьких утят», «Паровозик», «Хлопаем-топаем» 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танцевальной музыки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танца</w:t>
            </w:r>
          </w:p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«Танец кукол»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танцевальной музыки, куклы, игрушки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 мая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Танец с зонтиками (шутка)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Зонтики 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июня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Вальс цветов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 вальса, цветы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Хоровод «По малину в сад пойдем»</w:t>
            </w:r>
            <w:r w:rsidR="009A3A2E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Игра «Ручеек»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Танец с гармошкой – имитация движений</w:t>
            </w:r>
            <w:r w:rsidR="009A3A2E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разным темпом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Танец «У-ха-ха-ха»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 октября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Осенний бал</w:t>
            </w:r>
            <w:r w:rsidR="009A3A2E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листьями (импровизация)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0C3CA2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удиозапись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9A3A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A3A2E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4536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Танцевальные игры-превращения «Карнавал животных» </w:t>
            </w:r>
            <w:proofErr w:type="gramStart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детей в руках мягкие игрушки или картинки с животными, герои танца меняются)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Аудиозапись</w:t>
            </w:r>
          </w:p>
        </w:tc>
      </w:tr>
      <w:tr w:rsidR="00A50091" w:rsidRPr="00A50091" w:rsidTr="00A50091">
        <w:tc>
          <w:tcPr>
            <w:tcW w:w="1384" w:type="dxa"/>
          </w:tcPr>
          <w:p w:rsidR="000C3CA2" w:rsidRPr="00A50091" w:rsidRDefault="000C3CA2" w:rsidP="009A3A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A3A2E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4536" w:type="dxa"/>
            <w:gridSpan w:val="2"/>
          </w:tcPr>
          <w:p w:rsidR="000C3CA2" w:rsidRPr="00A50091" w:rsidRDefault="009A3A2E" w:rsidP="009A3A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 хоровод в кругу друзей</w:t>
            </w:r>
            <w:r w:rsidR="000C3CA2"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0C3CA2" w:rsidRPr="00A50091" w:rsidRDefault="000C3CA2" w:rsidP="000C3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0C3CA2" w:rsidRPr="00A50091" w:rsidRDefault="009A3A2E" w:rsidP="009A3A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коллективном праздничном представлении</w:t>
            </w:r>
          </w:p>
        </w:tc>
      </w:tr>
    </w:tbl>
    <w:p w:rsidR="00A50091" w:rsidRDefault="00A50091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 разделы занятия проходят в занимательной, игровой форме. Порядок и количество разделов может варьироваться в зависимости от цели, темы и формы занятия. Подгрупповые и индивидуальные занятия также строятся в зависимости от поставленной задачи</w:t>
      </w:r>
      <w:r w:rsidRPr="00A50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и выбор произведений в каждой возрастной группе может варьироваться в зависимости от уровня восприятия детей и накопленного опыта слушания музыки.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0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Инсценирование</w:t>
      </w:r>
      <w:proofErr w:type="spellEnd"/>
      <w:r w:rsidRPr="00A50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разучивание ролей готовится на подгрупповых и индивидуальных занятиях. Репертуар выбирается педагогом в соответствии с возрастом, уровнем развития и индивидуально-типологическими особенностями детей. Репертуар кукольного театра (по выбору детей) и актерский тренинг используется один и тот же</w:t>
      </w:r>
      <w:proofErr w:type="gramStart"/>
      <w:r w:rsidRPr="00A50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</w:p>
    <w:p w:rsidR="000C3CA2" w:rsidRPr="00A50091" w:rsidRDefault="000C3CA2" w:rsidP="000C3C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Эффективность совместной </w:t>
      </w:r>
      <w:r w:rsidR="00B87A67"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театрализованной деятельности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основана на общем интересе, помогает преодолевать замкнутость, свободнее вступать в контакты и проявлять инициативу детям, чей уровень развития активности общения был очень низок.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совместного общения в художественной деятельности дети приобретают или закрепляют адекватные способы коммуникативного общения: терпимее относиться друг к другу, изменять поведение, эмоциональное состояние становится стабильнее, уменьшается чувство неуверенности, тревожности, страха публичных выступлений. Дети становятся более активными и контактными в общении. У р</w:t>
      </w:r>
      <w:r w:rsidRPr="00A500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ебенка  формируется мотивация к деятельности и эмоциональный отклик.</w:t>
      </w:r>
    </w:p>
    <w:p w:rsidR="00A50091" w:rsidRDefault="00A50091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предложенной  модели, обогащения социокультурного опыта детей с ОВЗ</w:t>
      </w:r>
      <w:r w:rsidR="00B87A67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инвалидностью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временном детском </w:t>
      </w:r>
      <w:hyperlink r:id="rId12" w:tooltip="Колл" w:history="1">
        <w:r w:rsidRPr="00A500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коллективе</w:t>
        </w:r>
      </w:hyperlink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средствами </w:t>
      </w:r>
      <w:r w:rsidR="00B87A67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деятельности, п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озволил проследить положительную 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динамику обогащения социокультурного опыта, а именно – инициации потенциальных возможностей детей с проблемами в развитии, активизации опыта в области искусства, создания условий для повышения адаптационных возможностей через приобщение к художественной деятельности -</w:t>
      </w:r>
      <w:r w:rsidRPr="00A500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музыки, танца, театра, изобразительной деятельности, литературы.</w:t>
      </w:r>
      <w:proofErr w:type="gramEnd"/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CA2" w:rsidRPr="00A50091" w:rsidRDefault="008B0337" w:rsidP="000C3C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внедрения Программы:</w:t>
      </w:r>
    </w:p>
    <w:p w:rsidR="008B0337" w:rsidRPr="00A50091" w:rsidRDefault="008B0337" w:rsidP="008B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проекта задействованы все дети с ОВЗ и инвалидностью, получающие реабилитационные услуги в Отделении,  нуждающихся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и сопровождении;</w:t>
      </w:r>
    </w:p>
    <w:p w:rsidR="008B0337" w:rsidRPr="00A50091" w:rsidRDefault="008B0337" w:rsidP="008B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реализуя Программу, продолжаем  межведомственное взаимодействие с различными структурами, занимающимися психолого-педагогической поддержкой детей с ОВЗ  и инвалидностью; </w:t>
      </w:r>
    </w:p>
    <w:p w:rsidR="008B0337" w:rsidRPr="00A50091" w:rsidRDefault="008B0337" w:rsidP="008B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Отделении нового, эффективного комплекса коррекционно-реабилитационных технологий театрализованной деятельности, с целью оказания психолого-педагогической помощи и поддержки семей разной категории;</w:t>
      </w:r>
    </w:p>
    <w:p w:rsidR="008B0337" w:rsidRPr="00A50091" w:rsidRDefault="008B0337" w:rsidP="008B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реализуя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помогаем детям с ОВЗ и инвалидностью   развитию и  стимулированию  многих психических процессов, совершенствованию  пластичности тела, реализует потребность в творческой активности,  обеспечивает укрепление здоровья, преодоление имеющихся отклонений в эмоционально-поведенческой и познавательной сферах;</w:t>
      </w:r>
    </w:p>
    <w:p w:rsidR="008B0337" w:rsidRPr="00A50091" w:rsidRDefault="008B0337" w:rsidP="008B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применение коррекционно-реабилитационных технологий с семьями разной категории поможет приобрести семьям активную жизненную позицию, сохранить лучшие традиции собственной семьи, которые в дальнейшем будут являться ярким примером социокультурной нормы и приобретут ценности жизненной ситуации.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2F" w:rsidRPr="00A50091" w:rsidRDefault="00DB132F" w:rsidP="00DB13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результатов:</w:t>
      </w:r>
    </w:p>
    <w:p w:rsidR="00DB132F" w:rsidRPr="00A50091" w:rsidRDefault="00DB132F" w:rsidP="00DB1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результатов работы с помощью компьютерных технологий;</w:t>
      </w:r>
    </w:p>
    <w:p w:rsidR="00DB132F" w:rsidRPr="00A50091" w:rsidRDefault="00DB132F" w:rsidP="00DB1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результатов работы в самой различной форме, их анализ, закрепление полученных навыков, формулировка выводов и, составление рекомендаций социального благополучия семей разной категории.</w:t>
      </w:r>
    </w:p>
    <w:p w:rsidR="00510138" w:rsidRPr="00A50091" w:rsidRDefault="00510138" w:rsidP="00A45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F25" w:rsidRPr="00A50091" w:rsidRDefault="00A45F25" w:rsidP="00A45F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Программы.</w:t>
      </w:r>
    </w:p>
    <w:p w:rsidR="00A45F25" w:rsidRPr="00A50091" w:rsidRDefault="00A45F25" w:rsidP="00A4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реабилитации детей с ОВЗ и инвалидностью  и молодых инвалидов для проведения индивидуальных, групповых, интерактивных встреч, а также театрализованной деятельности имеет:</w:t>
      </w:r>
    </w:p>
    <w:p w:rsidR="00A45F25" w:rsidRPr="00A50091" w:rsidRDefault="00A45F25" w:rsidP="00A4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Инструментарий: телевизор,  ноутбук, колонки, световой шар, ширма для кукольного театра, домашний кукольный театр,  настольный театр, шапочки сказочных героев, мягкие игрушки и т.п.</w:t>
      </w:r>
      <w:proofErr w:type="gramEnd"/>
    </w:p>
    <w:p w:rsidR="00A45F25" w:rsidRPr="00A50091" w:rsidRDefault="00A45F25" w:rsidP="00A4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Специальные разработанные программы по оказанию психолого-педагогической помощи и поддержке семьям разной категории: видео материалы (видео-презентации, видеофильмы, наглядный материал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театрализованной деятельности;</w:t>
      </w:r>
    </w:p>
    <w:p w:rsidR="00A45F25" w:rsidRPr="00A50091" w:rsidRDefault="00A45F25" w:rsidP="00A4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Установлена взаимосвязь с образовательными учреждениями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Карсунского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и технологического техникумов 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волонтеры), общественной организацией по работе с ветеранами войны и труда, Центр «Долголетие» - Отделение «Факел», детской школой искусств им.</w:t>
      </w:r>
      <w:r w:rsidR="00510138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0138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Пластова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члены районного семейного Совета, учреждение культуры.</w:t>
      </w:r>
    </w:p>
    <w:p w:rsidR="004B260B" w:rsidRPr="00A50091" w:rsidRDefault="004B260B" w:rsidP="000C3CA2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</w:pPr>
    </w:p>
    <w:p w:rsidR="000C3CA2" w:rsidRPr="00A50091" w:rsidRDefault="000C3CA2" w:rsidP="000C3CA2">
      <w:pPr>
        <w:keepNext/>
        <w:keepLines/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</w:pPr>
      <w:r w:rsidRPr="00A50091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СПИСОК ЛИТЕРАТУРЫ:</w:t>
      </w:r>
    </w:p>
    <w:p w:rsidR="000C3CA2" w:rsidRPr="00A50091" w:rsidRDefault="000C3CA2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Брагина, Т.Н. Роль музыки и танцев в коррекции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 / Т.Н. Брагина // Воспитание и обучение детей с нарушениями развития. 2005. - №2. </w:t>
      </w:r>
    </w:p>
    <w:p w:rsidR="000C3CA2" w:rsidRPr="00A50091" w:rsidRDefault="000C3CA2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Киселева, М.В. Арт-терапия в работе с детьми: Руководство для детских психологов, педагог</w:t>
      </w:r>
      <w:r w:rsidR="00510138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в, врачей и специалистов, работающих с детьми / </w:t>
      </w:r>
      <w:proofErr w:type="spellStart"/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М.В.Киселева</w:t>
      </w:r>
      <w:proofErr w:type="spellEnd"/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СПб</w:t>
      </w:r>
      <w:proofErr w:type="gramStart"/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Речь, 2007. </w:t>
      </w:r>
    </w:p>
    <w:p w:rsidR="000C3CA2" w:rsidRPr="00A50091" w:rsidRDefault="00510138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Лебедева, Л.Д. Практика арт-терапии: подходы, диагностика, система занятий / Л.Д. Лебедева.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Речь, 2003. - 256с.</w:t>
      </w:r>
    </w:p>
    <w:p w:rsidR="000C3CA2" w:rsidRPr="00A50091" w:rsidRDefault="00510138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Маханева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М.Д. Театрализованные занятия в детском саду: Пособие для работников дошкольных учреждений / М.Д.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Махане</w:t>
      </w:r>
      <w:r w:rsidR="00FE5816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</w:t>
      </w:r>
      <w:proofErr w:type="spellEnd"/>
      <w:r w:rsidR="00FE5816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ТЦ Сфера, 2003.</w:t>
      </w:r>
    </w:p>
    <w:p w:rsidR="000C3CA2" w:rsidRPr="00A50091" w:rsidRDefault="00510138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Рудякова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О. Использование арт-терапевтических техник в работе с подростками / О.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Рудякова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Школьный психолог. — 2006. №9. </w:t>
      </w:r>
    </w:p>
    <w:p w:rsidR="000C3CA2" w:rsidRPr="00A50091" w:rsidRDefault="004B260B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Рыжков, А.И. Применение методов арт-терапии в социально-психологической коррекции и соци</w:t>
      </w: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альной реабилитации инвалидов \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Вестник психосоциальной и коррекционно-реабилитационной работы. 2004. - №1. </w:t>
      </w:r>
    </w:p>
    <w:p w:rsidR="000C3CA2" w:rsidRPr="00A50091" w:rsidRDefault="004B260B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Сизова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А.В.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Арттерапия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направление психолого-педагогической помощи детям с проблемами в развитии / А.В.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Сизова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Коррекционная педагогика. 2005 г. - №3(9). </w:t>
      </w:r>
    </w:p>
    <w:p w:rsidR="000C3CA2" w:rsidRPr="00A50091" w:rsidRDefault="004B260B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Трошин, О.В. Театрализованная деятельность как метод преодоления </w:t>
      </w:r>
      <w:proofErr w:type="gram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коммуникативной</w:t>
      </w:r>
      <w:proofErr w:type="gram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дезадаптации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дошкольников с нарушениями речевого развития / О.В. Трошин, И.В. Голубева // Логопед. -2006. -№1.</w:t>
      </w:r>
    </w:p>
    <w:p w:rsidR="000C3CA2" w:rsidRPr="00A50091" w:rsidRDefault="004B260B" w:rsidP="000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Акулова О. Театрализованные игры /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О.Акулова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proofErr w:type="gramStart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proofErr w:type="gramEnd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воспита-ние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2010. — № 4. </w:t>
      </w:r>
    </w:p>
    <w:p w:rsidR="000C3CA2" w:rsidRPr="00A50091" w:rsidRDefault="004B260B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Антипина Е.А. Театрализованная деятельность в детском саду. / Е.А. Антипина — М.: Просвещение, 2008.</w:t>
      </w:r>
    </w:p>
    <w:p w:rsidR="000C3CA2" w:rsidRPr="00A50091" w:rsidRDefault="004B260B" w:rsidP="000C3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др. Театрализованные игры — занятия /Л.И.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Вечканова, </w:t>
      </w:r>
      <w:proofErr w:type="spellStart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Е.М.Загребаева</w:t>
      </w:r>
      <w:proofErr w:type="spellEnd"/>
      <w:r w:rsidR="000C3CA2" w:rsidRPr="00A5009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Зарин — М.: Издательство «Союз», 2001.</w:t>
      </w:r>
    </w:p>
    <w:p w:rsidR="000C3CA2" w:rsidRPr="00A50091" w:rsidRDefault="000C3CA2" w:rsidP="000C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7E0" w:rsidRPr="00A50091" w:rsidRDefault="006677E0" w:rsidP="006677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sectPr w:rsidR="006677E0" w:rsidRPr="00A50091" w:rsidSect="00FA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EC"/>
    <w:multiLevelType w:val="multilevel"/>
    <w:tmpl w:val="0090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C48B9"/>
    <w:multiLevelType w:val="multilevel"/>
    <w:tmpl w:val="3408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24B8C"/>
    <w:multiLevelType w:val="hybridMultilevel"/>
    <w:tmpl w:val="F1282ADC"/>
    <w:lvl w:ilvl="0" w:tplc="9ACAA4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3C5B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9A4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F25F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A25D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EA3C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329E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5CA5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F49F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3066F8D"/>
    <w:multiLevelType w:val="multilevel"/>
    <w:tmpl w:val="A1E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06502"/>
    <w:multiLevelType w:val="multilevel"/>
    <w:tmpl w:val="B676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07893"/>
    <w:multiLevelType w:val="multilevel"/>
    <w:tmpl w:val="F3F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10C5A"/>
    <w:multiLevelType w:val="multilevel"/>
    <w:tmpl w:val="F1B4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30260"/>
    <w:multiLevelType w:val="multilevel"/>
    <w:tmpl w:val="7B5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2777F"/>
    <w:multiLevelType w:val="multilevel"/>
    <w:tmpl w:val="079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D0C38"/>
    <w:multiLevelType w:val="multilevel"/>
    <w:tmpl w:val="06C6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A1CB2"/>
    <w:multiLevelType w:val="multilevel"/>
    <w:tmpl w:val="3C8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E3C53"/>
    <w:multiLevelType w:val="multilevel"/>
    <w:tmpl w:val="09A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4136B"/>
    <w:multiLevelType w:val="multilevel"/>
    <w:tmpl w:val="440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E04E1"/>
    <w:multiLevelType w:val="multilevel"/>
    <w:tmpl w:val="CD20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F018C"/>
    <w:multiLevelType w:val="multilevel"/>
    <w:tmpl w:val="D4E4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26F34"/>
    <w:multiLevelType w:val="multilevel"/>
    <w:tmpl w:val="FEC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344"/>
    <w:rsid w:val="000410A9"/>
    <w:rsid w:val="00043344"/>
    <w:rsid w:val="000521CF"/>
    <w:rsid w:val="000C3CA2"/>
    <w:rsid w:val="001177BE"/>
    <w:rsid w:val="00121DDD"/>
    <w:rsid w:val="001223F1"/>
    <w:rsid w:val="00162A07"/>
    <w:rsid w:val="00195C4C"/>
    <w:rsid w:val="0026390F"/>
    <w:rsid w:val="00292D00"/>
    <w:rsid w:val="002B3508"/>
    <w:rsid w:val="0030168E"/>
    <w:rsid w:val="004B260B"/>
    <w:rsid w:val="004B5519"/>
    <w:rsid w:val="00510138"/>
    <w:rsid w:val="005B3B87"/>
    <w:rsid w:val="005F381A"/>
    <w:rsid w:val="00631E5C"/>
    <w:rsid w:val="00637372"/>
    <w:rsid w:val="006677E0"/>
    <w:rsid w:val="00691665"/>
    <w:rsid w:val="006C0557"/>
    <w:rsid w:val="006F7D3A"/>
    <w:rsid w:val="0071342D"/>
    <w:rsid w:val="0084468D"/>
    <w:rsid w:val="008B0337"/>
    <w:rsid w:val="009179DF"/>
    <w:rsid w:val="009256AF"/>
    <w:rsid w:val="0099123D"/>
    <w:rsid w:val="009A3A2E"/>
    <w:rsid w:val="00A45F25"/>
    <w:rsid w:val="00A50091"/>
    <w:rsid w:val="00A96A94"/>
    <w:rsid w:val="00B05303"/>
    <w:rsid w:val="00B10540"/>
    <w:rsid w:val="00B87A67"/>
    <w:rsid w:val="00B92372"/>
    <w:rsid w:val="00C025B3"/>
    <w:rsid w:val="00CF2C66"/>
    <w:rsid w:val="00DA416E"/>
    <w:rsid w:val="00DB132F"/>
    <w:rsid w:val="00DB780F"/>
    <w:rsid w:val="00F23CCE"/>
    <w:rsid w:val="00F57284"/>
    <w:rsid w:val="00FA1E84"/>
    <w:rsid w:val="00FC7E30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84"/>
  </w:style>
  <w:style w:type="paragraph" w:styleId="1">
    <w:name w:val="heading 1"/>
    <w:basedOn w:val="a"/>
    <w:link w:val="10"/>
    <w:uiPriority w:val="9"/>
    <w:qFormat/>
    <w:rsid w:val="00043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04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34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63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C3C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C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6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t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orrektcionnaya_rabota/" TargetMode="External"/><Relationship Id="rId12" Type="http://schemas.openxmlformats.org/officeDocument/2006/relationships/hyperlink" Target="https://pandia.ru/text/category/kol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hudozhestvennaya_literatur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razvitie_reben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EFF6-092F-4C3A-9754-CEB61004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Парус надежды</cp:lastModifiedBy>
  <cp:revision>41</cp:revision>
  <cp:lastPrinted>2024-02-29T06:13:00Z</cp:lastPrinted>
  <dcterms:created xsi:type="dcterms:W3CDTF">2020-01-18T17:47:00Z</dcterms:created>
  <dcterms:modified xsi:type="dcterms:W3CDTF">2024-04-08T04:14:00Z</dcterms:modified>
</cp:coreProperties>
</file>