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2E" w:rsidRPr="0009232E" w:rsidRDefault="0009232E" w:rsidP="0009232E">
      <w:pPr>
        <w:jc w:val="center"/>
        <w:rPr>
          <w:rFonts w:ascii="PT Astra Serif" w:hAnsi="PT Astra Serif"/>
          <w:b/>
          <w:bCs/>
        </w:rPr>
      </w:pPr>
      <w:r w:rsidRPr="0009232E">
        <w:rPr>
          <w:rFonts w:ascii="PT Astra Serif" w:hAnsi="PT Astra Serif"/>
          <w:b/>
          <w:bCs/>
        </w:rPr>
        <w:t xml:space="preserve">Отчёт об исполнении Областного государственного бюджетного учреждения социального обслуживания «Комплексный центр социального обслуживания «Парус надежды» в </w:t>
      </w:r>
      <w:proofErr w:type="spellStart"/>
      <w:r w:rsidRPr="0009232E">
        <w:rPr>
          <w:rFonts w:ascii="PT Astra Serif" w:hAnsi="PT Astra Serif"/>
          <w:b/>
          <w:bCs/>
        </w:rPr>
        <w:t>р.п</w:t>
      </w:r>
      <w:proofErr w:type="spellEnd"/>
      <w:r w:rsidRPr="0009232E">
        <w:rPr>
          <w:rFonts w:ascii="PT Astra Serif" w:hAnsi="PT Astra Serif"/>
          <w:b/>
          <w:bCs/>
        </w:rPr>
        <w:t>. Кузоватово» ведомственной программы «Противодействие коррупции в Министерстве социального развития Ульяновской области</w:t>
      </w:r>
      <w:r>
        <w:rPr>
          <w:rFonts w:ascii="PT Astra Serif" w:hAnsi="PT Astra Serif"/>
          <w:b/>
          <w:bCs/>
        </w:rPr>
        <w:t xml:space="preserve"> </w:t>
      </w:r>
      <w:r w:rsidRPr="0009232E">
        <w:rPr>
          <w:rFonts w:ascii="PT Astra Serif" w:hAnsi="PT Astra Serif"/>
          <w:b/>
          <w:bCs/>
        </w:rPr>
        <w:t xml:space="preserve"> на 2022 - 2024» за </w:t>
      </w:r>
      <w:r w:rsidR="00806501">
        <w:rPr>
          <w:rFonts w:ascii="PT Astra Serif" w:hAnsi="PT Astra Serif"/>
          <w:b/>
          <w:bCs/>
        </w:rPr>
        <w:t>3</w:t>
      </w:r>
      <w:r w:rsidRPr="0009232E">
        <w:rPr>
          <w:rFonts w:ascii="PT Astra Serif" w:hAnsi="PT Astra Serif"/>
          <w:b/>
          <w:bCs/>
        </w:rPr>
        <w:t xml:space="preserve"> квартал 202</w:t>
      </w:r>
      <w:r w:rsidR="00C23E98">
        <w:rPr>
          <w:rFonts w:ascii="PT Astra Serif" w:hAnsi="PT Astra Serif"/>
          <w:b/>
          <w:bCs/>
        </w:rPr>
        <w:t>4</w:t>
      </w:r>
      <w:r w:rsidRPr="0009232E">
        <w:rPr>
          <w:rFonts w:ascii="PT Astra Serif" w:hAnsi="PT Astra Serif"/>
          <w:b/>
          <w:bCs/>
        </w:rPr>
        <w:t xml:space="preserve"> года</w:t>
      </w:r>
    </w:p>
    <w:p w:rsidR="0009232E" w:rsidRPr="0009232E" w:rsidRDefault="0009232E" w:rsidP="0009232E">
      <w:pPr>
        <w:jc w:val="center"/>
        <w:rPr>
          <w:rFonts w:ascii="PT Astra Serif" w:hAnsi="PT Astra Serif"/>
          <w:b/>
          <w:bCs/>
        </w:rPr>
      </w:pPr>
    </w:p>
    <w:tbl>
      <w:tblPr>
        <w:tblW w:w="14595" w:type="dxa"/>
        <w:jc w:val="center"/>
        <w:tblInd w:w="-3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01"/>
        <w:gridCol w:w="8994"/>
        <w:gridCol w:w="4800"/>
      </w:tblGrid>
      <w:tr w:rsidR="0046777D" w:rsidRPr="0046777D" w:rsidTr="001B25B4">
        <w:trPr>
          <w:trHeight w:val="177"/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7D" w:rsidRPr="0046777D" w:rsidRDefault="0046777D" w:rsidP="0046777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6777D"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7D" w:rsidRPr="0046777D" w:rsidRDefault="0046777D" w:rsidP="0046777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6777D"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7D" w:rsidRPr="0046777D" w:rsidRDefault="0046777D" w:rsidP="0046777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6777D"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</w:tr>
      <w:tr w:rsidR="0046777D" w:rsidRPr="0046777D" w:rsidTr="001B25B4">
        <w:trPr>
          <w:trHeight w:val="45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6777D" w:rsidRDefault="0046777D" w:rsidP="0046777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46777D">
              <w:rPr>
                <w:rFonts w:ascii="PT Astra Serif" w:hAnsi="PT Astra Serif" w:cs="PT Astra Serif"/>
                <w:b/>
                <w:sz w:val="22"/>
                <w:szCs w:val="22"/>
              </w:rPr>
              <w:t xml:space="preserve">№ </w:t>
            </w:r>
            <w:proofErr w:type="gramStart"/>
            <w:r w:rsidRPr="0046777D">
              <w:rPr>
                <w:rFonts w:ascii="PT Astra Serif" w:hAnsi="PT Astra Serif" w:cs="PT Astra Serif"/>
                <w:b/>
                <w:sz w:val="22"/>
                <w:szCs w:val="22"/>
              </w:rPr>
              <w:t>п</w:t>
            </w:r>
            <w:proofErr w:type="gramEnd"/>
            <w:r w:rsidRPr="0046777D">
              <w:rPr>
                <w:rFonts w:ascii="PT Astra Serif" w:hAnsi="PT Astra Serif" w:cs="PT Astra Serif"/>
                <w:b/>
                <w:sz w:val="22"/>
                <w:szCs w:val="22"/>
              </w:rPr>
              <w:t>/п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6777D" w:rsidRDefault="0046777D" w:rsidP="0046777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46777D">
              <w:rPr>
                <w:rFonts w:ascii="PT Astra Serif" w:hAnsi="PT Astra Serif" w:cs="PT Astra Serif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6777D" w:rsidRDefault="0046777D" w:rsidP="0046777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46777D">
              <w:rPr>
                <w:rFonts w:ascii="PT Astra Serif" w:hAnsi="PT Astra Serif" w:cs="PT Astra Serif"/>
                <w:b/>
                <w:sz w:val="22"/>
                <w:szCs w:val="22"/>
              </w:rPr>
              <w:t xml:space="preserve">Исполнение мероприятия </w:t>
            </w:r>
          </w:p>
        </w:tc>
      </w:tr>
      <w:tr w:rsidR="0046777D" w:rsidRPr="0046777D" w:rsidTr="001B25B4">
        <w:trPr>
          <w:trHeight w:val="4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6777D" w:rsidRDefault="002F63D4" w:rsidP="00C63E27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1.1.1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6777D" w:rsidRDefault="0009232E" w:rsidP="00C63E27">
            <w:pPr>
              <w:tabs>
                <w:tab w:val="left" w:pos="9781"/>
              </w:tabs>
              <w:ind w:right="3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9232E">
              <w:rPr>
                <w:rFonts w:ascii="PT Astra Serif" w:hAnsi="PT Astra Serif" w:cs="PT Astra Serif"/>
                <w:sz w:val="20"/>
                <w:szCs w:val="20"/>
              </w:rPr>
              <w:t>Разработка нормативных правовых актов и своевременное внесение необходимых изменений в нормативные правовые акты о противодействии коррупции, локальные акты о противодействии коррупции во исполнение федерального законодательства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Default="0046777D" w:rsidP="0046777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DD70EA" w:rsidRPr="0009232E" w:rsidRDefault="0009232E" w:rsidP="006B7D5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9232E">
              <w:rPr>
                <w:rFonts w:ascii="PT Astra Serif" w:hAnsi="PT Astra Serif" w:cs="PT Astra Serif"/>
                <w:sz w:val="20"/>
                <w:szCs w:val="20"/>
              </w:rPr>
              <w:t>По мере изменений законодательства в сфере противодействия коррупции</w:t>
            </w:r>
            <w:proofErr w:type="gramStart"/>
            <w:r w:rsidRPr="0009232E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="006B7D52">
              <w:rPr>
                <w:rFonts w:ascii="PT Astra Serif" w:hAnsi="PT Astra Serif" w:cs="PT Astra Serif"/>
                <w:sz w:val="20"/>
                <w:szCs w:val="20"/>
              </w:rPr>
              <w:t>.</w:t>
            </w:r>
            <w:proofErr w:type="gramEnd"/>
            <w:r w:rsidR="006B7D52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</w:p>
        </w:tc>
      </w:tr>
      <w:tr w:rsidR="00DD70EA" w:rsidRPr="0046777D" w:rsidTr="001B25B4">
        <w:trPr>
          <w:trHeight w:val="33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EA" w:rsidRDefault="006B7D52" w:rsidP="0046777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6B7D52">
              <w:rPr>
                <w:rFonts w:ascii="PT Astra Serif" w:hAnsi="PT Astra Serif" w:cs="PT Astra Serif"/>
                <w:sz w:val="18"/>
                <w:szCs w:val="18"/>
              </w:rPr>
              <w:t>2.1.1.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EA" w:rsidRPr="00C63E27" w:rsidRDefault="006B7D52" w:rsidP="0046777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6B7D52">
              <w:rPr>
                <w:rFonts w:ascii="PT Astra Serif" w:hAnsi="PT Astra Serif" w:cs="PT Astra Serif"/>
                <w:sz w:val="18"/>
                <w:szCs w:val="18"/>
              </w:rPr>
              <w:t>Проведение анализа практики рассмотрения в учреждениях обращений граждан и организаций по фактам коррупции и принятых (принимаемых) по результатам рассмотрения таких обращений мер реагирования.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EA" w:rsidRPr="00DF6115" w:rsidRDefault="00DF6115" w:rsidP="0046777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</w:t>
            </w:r>
            <w:r w:rsidRPr="00DF6115">
              <w:rPr>
                <w:rFonts w:ascii="PT Astra Serif" w:hAnsi="PT Astra Serif" w:cs="PT Astra Serif"/>
                <w:sz w:val="20"/>
                <w:szCs w:val="20"/>
              </w:rPr>
              <w:t>бращений граждан и организаций по фактам коррупции не поступало</w:t>
            </w:r>
          </w:p>
          <w:p w:rsidR="00DD70EA" w:rsidRDefault="00DD70EA" w:rsidP="0046777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DD70EA" w:rsidRPr="0046777D" w:rsidTr="001B25B4">
        <w:trPr>
          <w:trHeight w:val="66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EA" w:rsidRDefault="00DD70EA" w:rsidP="002F63D4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DD70EA" w:rsidRDefault="00DF6115" w:rsidP="0046777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F6115">
              <w:rPr>
                <w:rFonts w:ascii="PT Astra Serif" w:hAnsi="PT Astra Serif" w:cs="PT Astra Serif"/>
                <w:sz w:val="18"/>
                <w:szCs w:val="18"/>
              </w:rPr>
              <w:t>2.1.2.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D4" w:rsidRDefault="00DF6115" w:rsidP="0046777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DF6115">
              <w:rPr>
                <w:rFonts w:ascii="PT Astra Serif" w:hAnsi="PT Astra Serif" w:cs="PT Astra Serif"/>
                <w:sz w:val="18"/>
                <w:szCs w:val="18"/>
              </w:rPr>
              <w:t>Проведение и совершенствование порядка функционирования антикоррупционных горячих телефонных линий, созданных в учреждении, организация функционирования на их официальных сайтах в информационно-телекоммуникационной сети «Интернет» разделов обратной связи, позволяющих гражданам, в том числе представителям организаций, сообщать об известных им фактах коррупции, в том числе на условиях анонимности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15" w:rsidRPr="00DF6115" w:rsidRDefault="00DF6115" w:rsidP="00DF611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F6115">
              <w:rPr>
                <w:rFonts w:ascii="PT Astra Serif" w:hAnsi="PT Astra Serif" w:cs="PT Astra Serif"/>
                <w:sz w:val="18"/>
                <w:szCs w:val="18"/>
              </w:rPr>
              <w:t>Обеспечено функционирование в учреждении «горячей линии» по вопросам противодействия коррупции. Информация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F6115">
              <w:rPr>
                <w:rFonts w:ascii="PT Astra Serif" w:hAnsi="PT Astra Serif" w:cs="PT Astra Serif"/>
                <w:sz w:val="18"/>
                <w:szCs w:val="18"/>
              </w:rPr>
              <w:t xml:space="preserve"> размещена на официальном сайте учреждения  </w:t>
            </w:r>
          </w:p>
          <w:p w:rsidR="00DF6115" w:rsidRPr="00DF6115" w:rsidRDefault="00DF6115" w:rsidP="00DF611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F6115">
              <w:rPr>
                <w:rFonts w:ascii="PT Astra Serif" w:hAnsi="PT Astra Serif" w:cs="PT Astra Serif"/>
                <w:sz w:val="18"/>
                <w:szCs w:val="18"/>
              </w:rPr>
              <w:t xml:space="preserve"> и на информационном стенде по противодействию коррупции</w:t>
            </w:r>
          </w:p>
          <w:p w:rsidR="00DD70EA" w:rsidRDefault="00DD70EA" w:rsidP="002F63D4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2F63D4" w:rsidRPr="0046777D" w:rsidTr="001B25B4">
        <w:trPr>
          <w:trHeight w:val="36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D4" w:rsidRDefault="002F63D4" w:rsidP="000B2D0C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2.1.</w:t>
            </w:r>
            <w:r w:rsidR="000B2D0C">
              <w:rPr>
                <w:rFonts w:ascii="PT Astra Serif" w:hAnsi="PT Astra Serif" w:cs="PT Astra Serif"/>
                <w:sz w:val="18"/>
                <w:szCs w:val="18"/>
              </w:rPr>
              <w:t>3.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D4" w:rsidRPr="002F63D4" w:rsidRDefault="00DF6115" w:rsidP="0046777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i/>
                <w:sz w:val="18"/>
                <w:szCs w:val="18"/>
              </w:rPr>
            </w:pPr>
            <w:r w:rsidRPr="00DF6115">
              <w:rPr>
                <w:rFonts w:ascii="PT Astra Serif" w:hAnsi="PT Astra Serif" w:cs="PT Astra Serif"/>
                <w:sz w:val="18"/>
                <w:szCs w:val="18"/>
              </w:rPr>
              <w:t>Организация и проведение приёмов граждан, представителей организаций по вопросам противодействия коррупции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0C" w:rsidRPr="000B2D0C" w:rsidRDefault="00DF6115" w:rsidP="000B2D0C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F6115">
              <w:rPr>
                <w:rFonts w:ascii="PT Astra Serif" w:hAnsi="PT Astra Serif" w:cs="PT Astra Serif"/>
                <w:sz w:val="18"/>
                <w:szCs w:val="18"/>
              </w:rPr>
              <w:t xml:space="preserve"> Прием осуществляется еженедельно. </w:t>
            </w:r>
            <w:r w:rsidR="000B2D0C" w:rsidRPr="000B2D0C">
              <w:rPr>
                <w:rFonts w:ascii="PT Astra Serif" w:hAnsi="PT Astra Serif" w:cs="PT Astra Serif"/>
                <w:sz w:val="18"/>
                <w:szCs w:val="18"/>
              </w:rPr>
              <w:t xml:space="preserve">Обращений граждан и организаций по фактам коррупции </w:t>
            </w:r>
            <w:r w:rsidR="007A553A">
              <w:rPr>
                <w:rFonts w:ascii="PT Astra Serif" w:hAnsi="PT Astra Serif" w:cs="PT Astra Serif"/>
                <w:bCs/>
                <w:sz w:val="18"/>
                <w:szCs w:val="18"/>
              </w:rPr>
              <w:t xml:space="preserve">за </w:t>
            </w:r>
            <w:r w:rsidR="00806501">
              <w:rPr>
                <w:rFonts w:ascii="PT Astra Serif" w:hAnsi="PT Astra Serif" w:cs="PT Astra Serif"/>
                <w:bCs/>
                <w:sz w:val="18"/>
                <w:szCs w:val="18"/>
              </w:rPr>
              <w:t>3</w:t>
            </w:r>
            <w:r w:rsidR="000B2D0C" w:rsidRPr="000B2D0C">
              <w:rPr>
                <w:rFonts w:ascii="PT Astra Serif" w:hAnsi="PT Astra Serif" w:cs="PT Astra Serif"/>
                <w:bCs/>
                <w:sz w:val="18"/>
                <w:szCs w:val="18"/>
              </w:rPr>
              <w:t xml:space="preserve"> квартал 202</w:t>
            </w:r>
            <w:r w:rsidR="007B59D8">
              <w:rPr>
                <w:rFonts w:ascii="PT Astra Serif" w:hAnsi="PT Astra Serif" w:cs="PT Astra Serif"/>
                <w:bCs/>
                <w:sz w:val="18"/>
                <w:szCs w:val="18"/>
              </w:rPr>
              <w:t>4</w:t>
            </w:r>
            <w:r w:rsidR="000B2D0C" w:rsidRPr="000B2D0C">
              <w:rPr>
                <w:rFonts w:ascii="PT Astra Serif" w:hAnsi="PT Astra Serif" w:cs="PT Astra Serif"/>
                <w:bCs/>
                <w:sz w:val="18"/>
                <w:szCs w:val="18"/>
              </w:rPr>
              <w:t xml:space="preserve"> года не поступало.</w:t>
            </w:r>
            <w:r w:rsidR="000B2D0C" w:rsidRPr="000B2D0C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  <w:p w:rsidR="002F63D4" w:rsidRDefault="002F63D4" w:rsidP="0046777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46777D" w:rsidRPr="0046777D" w:rsidTr="001B25B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6777D" w:rsidRDefault="0046777D" w:rsidP="000B2D0C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46777D">
              <w:rPr>
                <w:rFonts w:ascii="PT Astra Serif" w:hAnsi="PT Astra Serif" w:cs="PT Astra Serif"/>
                <w:sz w:val="18"/>
                <w:szCs w:val="18"/>
              </w:rPr>
              <w:t>2.1.</w:t>
            </w:r>
            <w:r w:rsidR="000B2D0C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Pr="0046777D"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6777D" w:rsidRDefault="00580429" w:rsidP="0046777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580429">
              <w:rPr>
                <w:rFonts w:ascii="PT Astra Serif" w:hAnsi="PT Astra Serif" w:cs="PT Astra Serif"/>
                <w:sz w:val="18"/>
                <w:szCs w:val="18"/>
              </w:rPr>
              <w:t>Размещение и актуализация на информационных стендах в зданиях учреждения, контактных данных лиц, ответственных за организацию противодействия коррупции, номеров контактных телефонов антикоррупционных «горячих линий» органов прокуратуры, органов внутренних дел, Управления по реализации единой государственной политики в области противодействия коррупции, профилактики коррупционных и иных правонарушений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29" w:rsidRPr="00580429" w:rsidRDefault="00580429" w:rsidP="0058042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580429">
              <w:rPr>
                <w:rFonts w:ascii="PT Astra Serif" w:hAnsi="PT Astra Serif" w:cs="PT Astra Serif"/>
                <w:sz w:val="18"/>
                <w:szCs w:val="18"/>
              </w:rPr>
              <w:t>В  здании учреждения и структурных подразделениях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58042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на </w:t>
            </w:r>
            <w:r w:rsidRPr="00580429">
              <w:rPr>
                <w:rFonts w:ascii="PT Astra Serif" w:hAnsi="PT Astra Serif" w:cs="PT Astra Serif"/>
                <w:sz w:val="18"/>
                <w:szCs w:val="18"/>
              </w:rPr>
              <w:t>информационных стендах размещена информация и плакаты с информацией о противодействии коррупции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580429">
              <w:rPr>
                <w:rFonts w:ascii="PT Astra Serif" w:hAnsi="PT Astra Serif" w:cs="PT Astra Serif"/>
                <w:sz w:val="18"/>
                <w:szCs w:val="18"/>
              </w:rPr>
              <w:t xml:space="preserve"> телефоны организаций, в которые можно позвонить о факте коррупции.</w:t>
            </w:r>
          </w:p>
          <w:p w:rsidR="0046777D" w:rsidRPr="0046777D" w:rsidRDefault="0046777D" w:rsidP="0058042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576BD2" w:rsidRPr="0046777D" w:rsidTr="001B25B4">
        <w:trPr>
          <w:trHeight w:val="1951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6BD2" w:rsidRPr="0046777D" w:rsidRDefault="00576BD2" w:rsidP="0046777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580429">
              <w:rPr>
                <w:rFonts w:ascii="PT Astra Serif" w:hAnsi="PT Astra Serif" w:cs="PT Astra Serif"/>
                <w:sz w:val="18"/>
                <w:szCs w:val="18"/>
              </w:rPr>
              <w:t>2.2.1.</w:t>
            </w:r>
          </w:p>
          <w:p w:rsidR="00576BD2" w:rsidRPr="0046777D" w:rsidRDefault="00576BD2" w:rsidP="0046777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6BD2" w:rsidRPr="0046777D" w:rsidRDefault="00576BD2" w:rsidP="0046777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580429">
              <w:rPr>
                <w:rFonts w:ascii="PT Astra Serif" w:hAnsi="PT Astra Serif" w:cs="PT Astra Serif"/>
                <w:sz w:val="18"/>
                <w:szCs w:val="18"/>
              </w:rPr>
              <w:t xml:space="preserve">Организация и проведение просветительских мероприятий по вопросам профилактики коррупции (форумов, акций, конкурсов, выставок, </w:t>
            </w:r>
            <w:proofErr w:type="spellStart"/>
            <w:r w:rsidRPr="00580429">
              <w:rPr>
                <w:rFonts w:ascii="PT Astra Serif" w:hAnsi="PT Astra Serif" w:cs="PT Astra Serif"/>
                <w:sz w:val="18"/>
                <w:szCs w:val="18"/>
              </w:rPr>
              <w:t>квестов</w:t>
            </w:r>
            <w:proofErr w:type="spellEnd"/>
            <w:r w:rsidRPr="00580429">
              <w:rPr>
                <w:rFonts w:ascii="PT Astra Serif" w:hAnsi="PT Astra Serif" w:cs="PT Astra Serif"/>
                <w:sz w:val="18"/>
                <w:szCs w:val="18"/>
              </w:rPr>
              <w:t>, игр, интерактивных занятий и т.д.)</w:t>
            </w:r>
          </w:p>
          <w:p w:rsidR="00576BD2" w:rsidRPr="0046777D" w:rsidRDefault="00576BD2" w:rsidP="0046777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2F63D4">
              <w:rPr>
                <w:rFonts w:ascii="PT Astra Serif" w:hAnsi="PT Astra Serif" w:cs="PT Astra Serif"/>
                <w:sz w:val="18"/>
                <w:szCs w:val="18"/>
              </w:rPr>
              <w:t>Организация и проведение приёмов граждан, представителей организаций по во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просам противодействия коррупции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60" w:rsidRPr="002C2B60" w:rsidRDefault="002C2B60" w:rsidP="002C2B60">
            <w:pPr>
              <w:pStyle w:val="a7"/>
              <w:widowControl w:val="0"/>
              <w:autoSpaceDE w:val="0"/>
              <w:autoSpaceDN w:val="0"/>
              <w:ind w:left="80"/>
              <w:rPr>
                <w:rFonts w:ascii="PT Astra Serif" w:hAnsi="PT Astra Serif" w:cs="PT Astra Serif"/>
                <w:bCs/>
                <w:sz w:val="18"/>
                <w:szCs w:val="18"/>
              </w:rPr>
            </w:pPr>
            <w:r w:rsidRPr="002C2B60">
              <w:rPr>
                <w:rFonts w:ascii="PT Astra Serif" w:hAnsi="PT Astra Serif" w:cs="PT Astra Serif"/>
                <w:bCs/>
                <w:sz w:val="18"/>
                <w:szCs w:val="18"/>
              </w:rPr>
              <w:t>Изучение с работниками учреждения Кодекса  корпоративной культуры и профессиональной этики работников ОГБУСО КЦСО «Парус надежды»</w:t>
            </w:r>
          </w:p>
          <w:p w:rsidR="002C2B60" w:rsidRPr="002C2B60" w:rsidRDefault="002C2B60" w:rsidP="002C2B60">
            <w:pPr>
              <w:pStyle w:val="a7"/>
              <w:widowControl w:val="0"/>
              <w:autoSpaceDE w:val="0"/>
              <w:autoSpaceDN w:val="0"/>
              <w:ind w:left="80"/>
              <w:rPr>
                <w:rFonts w:ascii="PT Astra Serif" w:hAnsi="PT Astra Serif" w:cs="PT Astra Serif"/>
                <w:bCs/>
                <w:sz w:val="18"/>
                <w:szCs w:val="18"/>
              </w:rPr>
            </w:pPr>
            <w:r w:rsidRPr="002C2B60">
              <w:rPr>
                <w:rFonts w:ascii="PT Astra Serif" w:hAnsi="PT Astra Serif" w:cs="PT Astra Serif"/>
                <w:bCs/>
                <w:sz w:val="18"/>
                <w:szCs w:val="18"/>
              </w:rPr>
              <w:t xml:space="preserve"> - круглый стол.   Приняло участие 26 чел.</w:t>
            </w:r>
          </w:p>
          <w:p w:rsidR="002C2B60" w:rsidRPr="002C2B60" w:rsidRDefault="002C2B60" w:rsidP="002C2B60">
            <w:pPr>
              <w:pStyle w:val="a7"/>
              <w:widowControl w:val="0"/>
              <w:autoSpaceDE w:val="0"/>
              <w:autoSpaceDN w:val="0"/>
              <w:ind w:left="80"/>
              <w:rPr>
                <w:rFonts w:ascii="PT Astra Serif" w:hAnsi="PT Astra Serif" w:cs="PT Astra Serif"/>
                <w:bCs/>
                <w:sz w:val="18"/>
                <w:szCs w:val="18"/>
              </w:rPr>
            </w:pPr>
            <w:proofErr w:type="spellStart"/>
            <w:r w:rsidRPr="002C2B60">
              <w:rPr>
                <w:rFonts w:ascii="PT Astra Serif" w:hAnsi="PT Astra Serif" w:cs="PT Astra Serif"/>
                <w:bCs/>
                <w:sz w:val="18"/>
                <w:szCs w:val="18"/>
              </w:rPr>
              <w:t>Квест</w:t>
            </w:r>
            <w:proofErr w:type="spellEnd"/>
            <w:r w:rsidRPr="002C2B60">
              <w:rPr>
                <w:rFonts w:ascii="PT Astra Serif" w:hAnsi="PT Astra Serif" w:cs="PT Astra Serif"/>
                <w:bCs/>
                <w:sz w:val="18"/>
                <w:szCs w:val="18"/>
              </w:rPr>
              <w:t xml:space="preserve"> – игра для волонтёров и молодых инвалидов:  «Мы против коррупции!»</w:t>
            </w:r>
            <w:r>
              <w:rPr>
                <w:rFonts w:ascii="PT Astra Serif" w:hAnsi="PT Astra Serif" w:cs="PT Astra Serif"/>
                <w:bCs/>
                <w:sz w:val="18"/>
                <w:szCs w:val="18"/>
              </w:rPr>
              <w:t>(14 чел.)</w:t>
            </w:r>
          </w:p>
          <w:p w:rsidR="002C2B60" w:rsidRDefault="002C2B60" w:rsidP="002C2B60">
            <w:pPr>
              <w:pStyle w:val="a7"/>
              <w:widowControl w:val="0"/>
              <w:autoSpaceDE w:val="0"/>
              <w:autoSpaceDN w:val="0"/>
              <w:ind w:left="80"/>
              <w:rPr>
                <w:rFonts w:ascii="PT Astra Serif" w:hAnsi="PT Astra Serif" w:cs="PT Astra Serif"/>
                <w:bCs/>
                <w:sz w:val="18"/>
                <w:szCs w:val="18"/>
              </w:rPr>
            </w:pPr>
            <w:r w:rsidRPr="002C2B60">
              <w:rPr>
                <w:rFonts w:ascii="PT Astra Serif" w:hAnsi="PT Astra Serif" w:cs="PT Astra Serif"/>
                <w:bCs/>
                <w:sz w:val="18"/>
                <w:szCs w:val="18"/>
              </w:rPr>
              <w:t>Тематические  профилактические беседы  по антикоррупционному просвещению родителей: «Час правовых знаний для родителей»</w:t>
            </w:r>
            <w:r>
              <w:rPr>
                <w:rFonts w:ascii="PT Astra Serif" w:hAnsi="PT Astra Serif" w:cs="PT Astra Serif"/>
                <w:bCs/>
                <w:sz w:val="18"/>
                <w:szCs w:val="18"/>
              </w:rPr>
              <w:t>(9 чел.)</w:t>
            </w:r>
          </w:p>
          <w:p w:rsidR="00D13D8F" w:rsidRDefault="002C2B60" w:rsidP="002C2B60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bCs/>
                <w:sz w:val="18"/>
                <w:szCs w:val="18"/>
              </w:rPr>
            </w:pPr>
            <w:r w:rsidRPr="002C2B60">
              <w:rPr>
                <w:rFonts w:ascii="PT Astra Serif" w:hAnsi="PT Astra Serif" w:cs="PT Astra Serif"/>
                <w:bCs/>
                <w:sz w:val="18"/>
                <w:szCs w:val="18"/>
              </w:rPr>
              <w:t>«Не дай обмануть себя мошенникам!»</w:t>
            </w:r>
            <w:r w:rsidRPr="002C2B60">
              <w:rPr>
                <w:rFonts w:ascii="PT Astra Serif" w:hAnsi="PT Astra Serif"/>
              </w:rPr>
              <w:t xml:space="preserve"> </w:t>
            </w:r>
            <w:r w:rsidRPr="002C2B60">
              <w:rPr>
                <w:rFonts w:ascii="PT Astra Serif" w:hAnsi="PT Astra Serif" w:cs="PT Astra Serif"/>
                <w:bCs/>
                <w:sz w:val="18"/>
                <w:szCs w:val="18"/>
              </w:rPr>
              <w:t>профилактическая</w:t>
            </w:r>
            <w:r>
              <w:rPr>
                <w:rFonts w:ascii="PT Astra Serif" w:hAnsi="PT Astra Serif" w:cs="PT Astra Serif"/>
                <w:bCs/>
                <w:sz w:val="18"/>
                <w:szCs w:val="18"/>
              </w:rPr>
              <w:t xml:space="preserve"> беседа для граждан пожилого возраста</w:t>
            </w:r>
            <w:r w:rsidRPr="002C2B60">
              <w:rPr>
                <w:rFonts w:ascii="PT Astra Serif" w:hAnsi="PT Astra Serif" w:cs="PT Astra Serif"/>
                <w:bCs/>
                <w:sz w:val="18"/>
                <w:szCs w:val="18"/>
              </w:rPr>
              <w:t xml:space="preserve">  </w:t>
            </w:r>
            <w:r w:rsidRPr="002C2B60">
              <w:rPr>
                <w:rFonts w:ascii="PT Astra Serif" w:hAnsi="PT Astra Serif" w:cs="PT Astra Serif"/>
                <w:bCs/>
                <w:sz w:val="18"/>
                <w:szCs w:val="18"/>
              </w:rPr>
              <w:t>(</w:t>
            </w:r>
            <w:r>
              <w:rPr>
                <w:rFonts w:ascii="PT Astra Serif" w:hAnsi="PT Astra Serif" w:cs="PT Astra Serif"/>
                <w:bCs/>
                <w:sz w:val="18"/>
                <w:szCs w:val="18"/>
              </w:rPr>
              <w:t>11 ч</w:t>
            </w:r>
            <w:r w:rsidRPr="002C2B60">
              <w:rPr>
                <w:rFonts w:ascii="PT Astra Serif" w:hAnsi="PT Astra Serif" w:cs="PT Astra Serif"/>
                <w:bCs/>
                <w:sz w:val="18"/>
                <w:szCs w:val="18"/>
              </w:rPr>
              <w:t>ел.)</w:t>
            </w:r>
          </w:p>
          <w:p w:rsidR="002C2B60" w:rsidRPr="00C640F1" w:rsidRDefault="003D0AB8" w:rsidP="002C2B60">
            <w:pPr>
              <w:widowControl w:val="0"/>
              <w:autoSpaceDE w:val="0"/>
              <w:autoSpaceDN w:val="0"/>
            </w:pPr>
            <w:r>
              <w:rPr>
                <w:rFonts w:ascii="PT Astra Serif" w:hAnsi="PT Astra Serif" w:cs="PT Astra Serif"/>
                <w:bCs/>
                <w:sz w:val="18"/>
                <w:szCs w:val="18"/>
              </w:rPr>
              <w:t>И</w:t>
            </w:r>
            <w:r w:rsidRPr="003D0AB8">
              <w:rPr>
                <w:rFonts w:ascii="PT Astra Serif" w:hAnsi="PT Astra Serif" w:cs="PT Astra Serif"/>
                <w:bCs/>
                <w:sz w:val="18"/>
                <w:szCs w:val="18"/>
              </w:rPr>
              <w:t xml:space="preserve">гра – </w:t>
            </w:r>
            <w:proofErr w:type="spellStart"/>
            <w:r>
              <w:rPr>
                <w:rFonts w:ascii="PT Astra Serif" w:hAnsi="PT Astra Serif" w:cs="PT Astra Serif"/>
                <w:bCs/>
                <w:sz w:val="18"/>
                <w:szCs w:val="18"/>
              </w:rPr>
              <w:t>квест</w:t>
            </w:r>
            <w:proofErr w:type="spellEnd"/>
            <w:r>
              <w:rPr>
                <w:rFonts w:ascii="PT Astra Serif" w:hAnsi="PT Astra Serif" w:cs="PT Astra Serif"/>
                <w:bCs/>
                <w:sz w:val="18"/>
                <w:szCs w:val="18"/>
              </w:rPr>
              <w:t xml:space="preserve"> «Коррупция в мире сказок» для детей 4-6 лет (7 чел.).</w:t>
            </w:r>
          </w:p>
        </w:tc>
      </w:tr>
      <w:tr w:rsidR="0046777D" w:rsidRPr="0046777D" w:rsidTr="001B25B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6777D" w:rsidRDefault="0046777D" w:rsidP="00576BD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46777D">
              <w:rPr>
                <w:rFonts w:ascii="PT Astra Serif" w:hAnsi="PT Astra Serif" w:cs="PT Astra Serif"/>
                <w:sz w:val="18"/>
                <w:szCs w:val="18"/>
              </w:rPr>
              <w:t>2.</w:t>
            </w:r>
            <w:r w:rsidR="00576BD2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Pr="0046777D">
              <w:rPr>
                <w:rFonts w:ascii="PT Astra Serif" w:hAnsi="PT Astra Serif" w:cs="PT Astra Serif"/>
                <w:sz w:val="18"/>
                <w:szCs w:val="18"/>
              </w:rPr>
              <w:t>.</w:t>
            </w:r>
            <w:r w:rsidR="00576BD2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Pr="0046777D"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6777D" w:rsidRDefault="00576BD2" w:rsidP="0046777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576BD2">
              <w:rPr>
                <w:rFonts w:ascii="PT Astra Serif" w:hAnsi="PT Astra Serif" w:cs="PT Astra Serif"/>
                <w:sz w:val="18"/>
                <w:szCs w:val="18"/>
              </w:rPr>
              <w:t xml:space="preserve">Разработка и реализация в сферах установленных функций учреждения комплекса просветительских и воспитательных мероприятий, направленных на формирование в обществе негативного отношения к коррупционному поведению, посредством разъяснения основных положений законодательства о противодействии </w:t>
            </w:r>
            <w:r w:rsidRPr="00576BD2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коррупции и ответственности за совершение коррупционных правонарушений, а также распространения и популяризации антикоррупционных стандартов поведения и лучших практик их применения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3" w:rsidRPr="00FA4769" w:rsidRDefault="0045435B" w:rsidP="00AA6CF3">
            <w:pPr>
              <w:tabs>
                <w:tab w:val="left" w:pos="3863"/>
              </w:tabs>
              <w:spacing w:after="200" w:line="276" w:lineRule="auto"/>
            </w:pPr>
            <w:r w:rsidRPr="00FA4769">
              <w:rPr>
                <w:sz w:val="18"/>
                <w:szCs w:val="18"/>
              </w:rPr>
              <w:lastRenderedPageBreak/>
              <w:t xml:space="preserve">     </w:t>
            </w:r>
            <w:r w:rsidR="007D2282" w:rsidRPr="00FA4769">
              <w:rPr>
                <w:sz w:val="18"/>
                <w:szCs w:val="18"/>
              </w:rPr>
              <w:t>В  учреждении проводились  просветительские</w:t>
            </w:r>
            <w:r w:rsidRPr="00FA4769">
              <w:rPr>
                <w:sz w:val="18"/>
                <w:szCs w:val="18"/>
              </w:rPr>
              <w:t xml:space="preserve"> </w:t>
            </w:r>
            <w:r w:rsidR="007D2282" w:rsidRPr="00FA4769">
              <w:rPr>
                <w:sz w:val="18"/>
                <w:szCs w:val="18"/>
              </w:rPr>
              <w:t xml:space="preserve">мероприятия, направленные на создание в обществе атмосферы нетерпимости к коррупционным проявлениям, в </w:t>
            </w:r>
            <w:r w:rsidR="007D2282" w:rsidRPr="00FA4769">
              <w:rPr>
                <w:sz w:val="18"/>
                <w:szCs w:val="18"/>
              </w:rPr>
              <w:lastRenderedPageBreak/>
              <w:t>том числе на повышение эффективности антикоррупционного просвещения</w:t>
            </w:r>
            <w:r w:rsidRPr="00FA4769">
              <w:rPr>
                <w:sz w:val="18"/>
                <w:szCs w:val="18"/>
              </w:rPr>
              <w:t xml:space="preserve">. </w:t>
            </w:r>
            <w:r w:rsidR="007D2282" w:rsidRPr="00FA4769">
              <w:rPr>
                <w:sz w:val="18"/>
                <w:szCs w:val="18"/>
              </w:rPr>
              <w:t xml:space="preserve"> </w:t>
            </w:r>
            <w:r w:rsidRPr="00FA4769">
              <w:rPr>
                <w:sz w:val="18"/>
                <w:szCs w:val="18"/>
              </w:rPr>
              <w:t>Формирование у сотрудников атмосферы нетерпимости к коррупционным проявлениям</w:t>
            </w:r>
            <w:r w:rsidR="005615EE" w:rsidRPr="00FA4769">
              <w:rPr>
                <w:sz w:val="18"/>
                <w:szCs w:val="18"/>
              </w:rPr>
              <w:t xml:space="preserve"> </w:t>
            </w:r>
            <w:r w:rsidR="00894B6E">
              <w:rPr>
                <w:sz w:val="18"/>
                <w:szCs w:val="18"/>
              </w:rPr>
              <w:t xml:space="preserve">                                                                      </w:t>
            </w:r>
            <w:r w:rsidR="005615EE" w:rsidRPr="00FA4769">
              <w:rPr>
                <w:sz w:val="18"/>
                <w:szCs w:val="18"/>
              </w:rPr>
              <w:t xml:space="preserve">Юрисконсультом совместно с </w:t>
            </w:r>
            <w:proofErr w:type="gramStart"/>
            <w:r w:rsidR="005615EE" w:rsidRPr="00FA4769">
              <w:rPr>
                <w:sz w:val="18"/>
                <w:szCs w:val="18"/>
              </w:rPr>
              <w:t>заведующими</w:t>
            </w:r>
            <w:r w:rsidR="00337855" w:rsidRPr="00FA4769">
              <w:rPr>
                <w:sz w:val="18"/>
                <w:szCs w:val="18"/>
              </w:rPr>
              <w:t xml:space="preserve"> </w:t>
            </w:r>
            <w:r w:rsidR="005615EE" w:rsidRPr="00FA4769">
              <w:rPr>
                <w:sz w:val="18"/>
                <w:szCs w:val="18"/>
              </w:rPr>
              <w:t xml:space="preserve"> отделений</w:t>
            </w:r>
            <w:proofErr w:type="gramEnd"/>
            <w:r w:rsidR="005615EE" w:rsidRPr="00FA4769">
              <w:rPr>
                <w:sz w:val="18"/>
                <w:szCs w:val="18"/>
              </w:rPr>
              <w:t xml:space="preserve"> проводились беседы, лекции на тему профессиональной этики, о запрете получения вознаграждения при исполнении должностных обязанностей, по вопросу формирования негативного отношения к действиям, имеющим коррупционную направленность.</w:t>
            </w:r>
            <w:r w:rsidRPr="00FA4769">
              <w:rPr>
                <w:sz w:val="18"/>
                <w:szCs w:val="18"/>
              </w:rPr>
              <w:t xml:space="preserve"> </w:t>
            </w:r>
          </w:p>
        </w:tc>
      </w:tr>
      <w:tr w:rsidR="0046777D" w:rsidRPr="0046777D" w:rsidTr="001B25B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6777D" w:rsidRDefault="0046777D" w:rsidP="0045435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46777D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2.2.</w:t>
            </w:r>
            <w:r w:rsidR="0045435B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Pr="0046777D"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6777D" w:rsidRDefault="0045435B" w:rsidP="00C7374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45435B">
              <w:rPr>
                <w:rFonts w:ascii="PT Astra Serif" w:hAnsi="PT Astra Serif" w:cs="PT Astra Serif"/>
                <w:sz w:val="18"/>
                <w:szCs w:val="18"/>
              </w:rPr>
              <w:t>Организация и проведение мероприятий, посвящённых Международному дню борьбы с коррупцией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B" w:rsidRPr="0045435B" w:rsidRDefault="0045435B" w:rsidP="0045435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Д</w:t>
            </w:r>
            <w:r w:rsidRPr="0045435B">
              <w:rPr>
                <w:rFonts w:ascii="PT Astra Serif" w:hAnsi="PT Astra Serif" w:cs="PT Astra Serif"/>
                <w:sz w:val="18"/>
                <w:szCs w:val="18"/>
              </w:rPr>
              <w:t>о 9 декабря</w:t>
            </w:r>
          </w:p>
          <w:p w:rsidR="0046777D" w:rsidRPr="0046777D" w:rsidRDefault="0046777D" w:rsidP="0046777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1B25B4" w:rsidRPr="0046777D" w:rsidTr="001B25B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4" w:rsidRPr="0046777D" w:rsidRDefault="001B25B4" w:rsidP="0051257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46777D">
              <w:rPr>
                <w:rFonts w:ascii="PT Astra Serif" w:hAnsi="PT Astra Serif" w:cs="PT Astra Serif"/>
                <w:sz w:val="18"/>
                <w:szCs w:val="18"/>
              </w:rPr>
              <w:t>2.2.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Pr="0046777D"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4" w:rsidRPr="0046777D" w:rsidRDefault="001B25B4" w:rsidP="00C7374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512576">
              <w:rPr>
                <w:rFonts w:ascii="PT Astra Serif" w:hAnsi="PT Astra Serif" w:cs="PT Astra Serif"/>
                <w:sz w:val="18"/>
                <w:szCs w:val="18"/>
              </w:rPr>
              <w:t>Организация и проведение информационно-пропагандистских акций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4" w:rsidRPr="001B25B4" w:rsidRDefault="001B25B4" w:rsidP="001B25B4">
            <w:pPr>
              <w:pStyle w:val="Default"/>
              <w:rPr>
                <w:sz w:val="18"/>
                <w:szCs w:val="18"/>
              </w:rPr>
            </w:pPr>
            <w:r w:rsidRPr="001B25B4">
              <w:rPr>
                <w:sz w:val="18"/>
                <w:szCs w:val="18"/>
              </w:rPr>
              <w:t xml:space="preserve">С целью просвещения, пропаганды и формирования у молодежи антикоррупционного мировоззрения, развития правового сознания  проведена молодежная акция </w:t>
            </w:r>
            <w:r w:rsidR="00302010" w:rsidRPr="00302010">
              <w:rPr>
                <w:sz w:val="18"/>
                <w:szCs w:val="18"/>
              </w:rPr>
              <w:t>« Мы  против коррупции!»</w:t>
            </w:r>
            <w:r w:rsidR="00302010">
              <w:rPr>
                <w:sz w:val="18"/>
                <w:szCs w:val="18"/>
              </w:rPr>
              <w:t>.</w:t>
            </w:r>
            <w:r w:rsidR="00302010" w:rsidRPr="00302010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B25B4" w:rsidRPr="0046777D" w:rsidTr="001B25B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4" w:rsidRPr="0046777D" w:rsidRDefault="001B25B4" w:rsidP="0046777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2.2.5</w:t>
            </w:r>
            <w:r w:rsidRPr="0046777D"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4" w:rsidRPr="0046777D" w:rsidRDefault="001B25B4" w:rsidP="0046777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66473C">
              <w:rPr>
                <w:rFonts w:ascii="PT Astra Serif" w:hAnsi="PT Astra Serif" w:cs="PT Astra Serif"/>
                <w:sz w:val="18"/>
                <w:szCs w:val="18"/>
              </w:rPr>
              <w:t>Изготовление и размещение в общественных местах информационных плакатов и других информационных материалов по вопросам противодействия коррупции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4" w:rsidRPr="0046777D" w:rsidRDefault="001B25B4" w:rsidP="0066473C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Н</w:t>
            </w:r>
            <w:r w:rsidRPr="0066473C">
              <w:rPr>
                <w:rFonts w:ascii="PT Astra Serif" w:hAnsi="PT Astra Serif" w:cs="PT Astra Serif"/>
                <w:sz w:val="18"/>
                <w:szCs w:val="18"/>
              </w:rPr>
              <w:t>а информационном стенде по противодействию коррупции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размещены памятки </w:t>
            </w:r>
            <w:r w:rsidRPr="0066473C">
              <w:rPr>
                <w:rFonts w:ascii="PT Astra Serif" w:hAnsi="PT Astra Serif" w:cs="PT Astra Serif"/>
                <w:sz w:val="18"/>
                <w:szCs w:val="18"/>
              </w:rPr>
              <w:t>по вопросам противодействия коррупции</w:t>
            </w:r>
          </w:p>
        </w:tc>
      </w:tr>
      <w:tr w:rsidR="001B25B4" w:rsidRPr="0046777D" w:rsidTr="001B25B4">
        <w:trPr>
          <w:trHeight w:val="34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4" w:rsidRPr="0046777D" w:rsidRDefault="001B25B4" w:rsidP="00B9134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46777D">
              <w:rPr>
                <w:rFonts w:ascii="PT Astra Serif" w:hAnsi="PT Astra Serif" w:cs="PT Astra Serif"/>
                <w:sz w:val="18"/>
                <w:szCs w:val="18"/>
              </w:rPr>
              <w:t>2.2.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Pr="0046777D"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4" w:rsidRPr="0046777D" w:rsidRDefault="001B25B4" w:rsidP="00C7374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B9134A">
              <w:rPr>
                <w:rFonts w:ascii="PT Astra Serif" w:hAnsi="PT Astra Serif" w:cs="PT Astra Serif"/>
                <w:sz w:val="18"/>
                <w:szCs w:val="18"/>
              </w:rPr>
              <w:t>Обеспечение регулярного ознакомления работников учреждения с нормативными правовыми актами по вопросам противодействия коррупции, проведение обучающих семинаров для работников учреждения по вопросам реализации единой государственной политики в области противодействия коррупции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4" w:rsidRPr="004716CC" w:rsidRDefault="001B25B4" w:rsidP="004716CC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4716CC">
              <w:rPr>
                <w:rFonts w:ascii="PT Astra Serif" w:hAnsi="PT Astra Serif" w:cs="PT Astra Serif"/>
                <w:sz w:val="18"/>
                <w:szCs w:val="18"/>
              </w:rPr>
              <w:t>Директором центра систематически проводятся инструктажи с работниками, исполнение должностных обязанностей которых в наибольшей степени подвержено риску коррупционных проявлений:</w:t>
            </w:r>
          </w:p>
          <w:p w:rsidR="001B25B4" w:rsidRPr="004716CC" w:rsidRDefault="001B25B4" w:rsidP="004716CC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4716CC">
              <w:rPr>
                <w:rFonts w:ascii="PT Astra Serif" w:hAnsi="PT Astra Serif" w:cs="PT Astra Serif"/>
                <w:sz w:val="18"/>
                <w:szCs w:val="18"/>
              </w:rPr>
              <w:t xml:space="preserve"> - разъяснение требований о предотвращении или об урегулировании конфликта интересов;</w:t>
            </w:r>
          </w:p>
          <w:p w:rsidR="001B25B4" w:rsidRPr="004716CC" w:rsidRDefault="001B25B4" w:rsidP="004716CC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4716CC">
              <w:rPr>
                <w:rFonts w:ascii="PT Astra Serif" w:hAnsi="PT Astra Serif" w:cs="PT Astra Serif"/>
                <w:sz w:val="18"/>
                <w:szCs w:val="18"/>
              </w:rPr>
              <w:t xml:space="preserve"> - информирование работников об уголовной ответственности за получение</w:t>
            </w:r>
          </w:p>
          <w:p w:rsidR="001B25B4" w:rsidRPr="004716CC" w:rsidRDefault="001B25B4" w:rsidP="004716CC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4716CC">
              <w:rPr>
                <w:rFonts w:ascii="PT Astra Serif" w:hAnsi="PT Astra Serif" w:cs="PT Astra Serif"/>
                <w:sz w:val="18"/>
                <w:szCs w:val="18"/>
              </w:rPr>
              <w:t>и дачу взятки.</w:t>
            </w:r>
          </w:p>
          <w:p w:rsidR="001B25B4" w:rsidRPr="0046777D" w:rsidRDefault="001B25B4" w:rsidP="004716CC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4716CC">
              <w:rPr>
                <w:rFonts w:ascii="PT Astra Serif" w:hAnsi="PT Astra Serif" w:cs="PT Astra Serif"/>
                <w:sz w:val="18"/>
                <w:szCs w:val="18"/>
              </w:rPr>
              <w:t>- информирование работников вопросам профилактики и противодействия Коррупции.</w:t>
            </w:r>
          </w:p>
        </w:tc>
      </w:tr>
      <w:tr w:rsidR="001B25B4" w:rsidRPr="0046777D" w:rsidTr="001B25B4">
        <w:trPr>
          <w:trHeight w:val="34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4" w:rsidRPr="0046777D" w:rsidRDefault="001B25B4" w:rsidP="00B9134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2.2.7.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4" w:rsidRPr="00B9134A" w:rsidRDefault="001B25B4" w:rsidP="00C7374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B9134A">
              <w:rPr>
                <w:rFonts w:ascii="PT Astra Serif" w:hAnsi="PT Astra Serif" w:cs="PT Astra Serif"/>
                <w:sz w:val="18"/>
                <w:szCs w:val="18"/>
              </w:rPr>
              <w:t>Осуществление комплекса организационных, разъяснительных и иных мер, направленных на профилактику совершения коррупционных правонарушений в учреждении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4" w:rsidRPr="005F3A3B" w:rsidRDefault="001B25B4" w:rsidP="005F3A3B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П</w:t>
            </w:r>
            <w:r w:rsidRPr="005F3A3B">
              <w:rPr>
                <w:rFonts w:ascii="PT Astra Serif" w:hAnsi="PT Astra Serif" w:cs="PT Astra Serif"/>
                <w:sz w:val="18"/>
                <w:szCs w:val="18"/>
              </w:rPr>
              <w:t xml:space="preserve">о мере необходимости на системной основе проводятся обучающие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совещания</w:t>
            </w:r>
            <w:r w:rsidRPr="005F3A3B">
              <w:rPr>
                <w:rFonts w:ascii="PT Astra Serif" w:hAnsi="PT Astra Serif" w:cs="PT Astra Serif"/>
                <w:sz w:val="18"/>
                <w:szCs w:val="18"/>
              </w:rPr>
              <w:t>, на которых разъясняется  содержание установленных в целях противодействия коррупции федеральным законодательством ограничений, запретов, обязанностей, а также ответственность за их нарушение и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5F3A3B">
              <w:rPr>
                <w:rFonts w:ascii="PT Astra Serif" w:hAnsi="PT Astra Serif" w:cs="PT Astra Serif"/>
                <w:sz w:val="18"/>
                <w:szCs w:val="18"/>
              </w:rPr>
              <w:t xml:space="preserve"> неисполнение. </w:t>
            </w:r>
          </w:p>
          <w:p w:rsidR="001B25B4" w:rsidRDefault="001B25B4" w:rsidP="00B9134A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1B25B4" w:rsidRPr="0046777D" w:rsidTr="001B25B4">
        <w:trPr>
          <w:trHeight w:val="48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4" w:rsidRPr="0046777D" w:rsidRDefault="001B25B4" w:rsidP="0046777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2.3.1.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4" w:rsidRPr="0046777D" w:rsidRDefault="001B25B4" w:rsidP="00C7374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5F3A3B">
              <w:rPr>
                <w:rFonts w:ascii="PT Astra Serif" w:hAnsi="PT Astra Serif" w:cs="PT Astra Serif"/>
                <w:spacing w:val="-4"/>
                <w:sz w:val="18"/>
                <w:szCs w:val="18"/>
              </w:rPr>
              <w:t>Организация мероприятий по профессиональному развитию работников учреждений, в должностные обязанности которых входит участие в противодействии коррупции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4" w:rsidRPr="005F3A3B" w:rsidRDefault="001B25B4" w:rsidP="00E644C5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E644C5">
              <w:rPr>
                <w:rFonts w:ascii="PT Astra Serif" w:hAnsi="PT Astra Serif" w:cs="PT Astra Serif"/>
                <w:sz w:val="18"/>
                <w:szCs w:val="18"/>
              </w:rPr>
              <w:t>Формирование антикоррупционного мировоззрения и повышение общего уровня правосознания сотрудников учреждения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.</w:t>
            </w:r>
            <w:r w:rsidRPr="00E644C5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  <w:p w:rsidR="001B25B4" w:rsidRPr="005F3A3B" w:rsidRDefault="001B25B4" w:rsidP="00E644C5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5F3A3B">
              <w:rPr>
                <w:rFonts w:ascii="PT Astra Serif" w:hAnsi="PT Astra Serif" w:cs="PT Astra Serif"/>
                <w:sz w:val="18"/>
                <w:szCs w:val="18"/>
              </w:rPr>
              <w:t xml:space="preserve">Все работники учреждения ознакомлены под роспись </w:t>
            </w:r>
            <w:proofErr w:type="gramStart"/>
            <w:r w:rsidRPr="005F3A3B">
              <w:rPr>
                <w:rFonts w:ascii="PT Astra Serif" w:hAnsi="PT Astra Serif" w:cs="PT Astra Serif"/>
                <w:sz w:val="18"/>
                <w:szCs w:val="18"/>
              </w:rPr>
              <w:t>с</w:t>
            </w:r>
            <w:proofErr w:type="gramEnd"/>
          </w:p>
          <w:p w:rsidR="001B25B4" w:rsidRPr="005F3A3B" w:rsidRDefault="001B25B4" w:rsidP="00E644C5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5F3A3B">
              <w:rPr>
                <w:rFonts w:ascii="PT Astra Serif" w:hAnsi="PT Astra Serif" w:cs="PT Astra Serif"/>
                <w:sz w:val="18"/>
                <w:szCs w:val="18"/>
              </w:rPr>
              <w:t>«Антикоррупционной политикой учреждения».</w:t>
            </w:r>
          </w:p>
          <w:p w:rsidR="001B25B4" w:rsidRPr="0046777D" w:rsidRDefault="001B25B4" w:rsidP="0046777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1B25B4" w:rsidRPr="0046777D" w:rsidTr="001B25B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4" w:rsidRPr="0046777D" w:rsidRDefault="001B25B4" w:rsidP="00E644C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46777D">
              <w:rPr>
                <w:rFonts w:ascii="PT Astra Serif" w:hAnsi="PT Astra Serif" w:cs="PT Astra Serif"/>
                <w:sz w:val="18"/>
                <w:szCs w:val="18"/>
              </w:rPr>
              <w:t>2.3.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Pr="0046777D"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4" w:rsidRPr="0046777D" w:rsidRDefault="001B25B4" w:rsidP="0046777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E644C5">
              <w:rPr>
                <w:rFonts w:ascii="PT Astra Serif" w:hAnsi="PT Astra Serif" w:cs="PT Astra Serif"/>
                <w:sz w:val="18"/>
                <w:szCs w:val="18"/>
              </w:rPr>
              <w:t xml:space="preserve">Обеспечение участия работников учреждения, в должностные обязанности которых входит участие в проведении </w:t>
            </w:r>
            <w:r w:rsidRPr="00E644C5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644C5">
              <w:rPr>
                <w:rFonts w:ascii="PT Astra Serif" w:hAnsi="PT Astra Serif" w:cs="PT Astra Serif"/>
                <w:sz w:val="18"/>
                <w:szCs w:val="18"/>
              </w:rPr>
              <w:t>обучение</w:t>
            </w:r>
            <w:proofErr w:type="gramEnd"/>
            <w:r w:rsidRPr="00E644C5">
              <w:rPr>
                <w:rFonts w:ascii="PT Astra Serif" w:hAnsi="PT Astra Serif" w:cs="PT Astra Serif"/>
                <w:sz w:val="18"/>
                <w:szCs w:val="1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4" w:rsidRPr="0046777D" w:rsidRDefault="001B25B4" w:rsidP="002C185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Постоянно ведется работа по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контролю з</w:t>
            </w:r>
            <w:r w:rsidRPr="002F0C8B">
              <w:rPr>
                <w:rFonts w:ascii="PT Astra Serif" w:hAnsi="PT Astra Serif" w:cs="PT Astra Serif"/>
                <w:sz w:val="18"/>
                <w:szCs w:val="18"/>
              </w:rPr>
              <w:t>а</w:t>
            </w:r>
            <w:proofErr w:type="gramEnd"/>
            <w:r w:rsidRPr="002F0C8B">
              <w:rPr>
                <w:rFonts w:ascii="PT Astra Serif" w:hAnsi="PT Astra Serif" w:cs="PT Astra Serif"/>
                <w:sz w:val="18"/>
                <w:szCs w:val="18"/>
              </w:rPr>
              <w:t xml:space="preserve"> соблюдени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ем</w:t>
            </w:r>
            <w:r w:rsidRPr="002F0C8B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2F0C8B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требований законодательства о контрактной системе в </w:t>
            </w:r>
            <w:bookmarkStart w:id="0" w:name="_GoBack"/>
            <w:bookmarkEnd w:id="0"/>
            <w:r w:rsidRPr="002F0C8B">
              <w:rPr>
                <w:rFonts w:ascii="PT Astra Serif" w:hAnsi="PT Astra Serif" w:cs="PT Astra Serif"/>
                <w:sz w:val="18"/>
                <w:szCs w:val="18"/>
              </w:rPr>
              <w:t>сфере закупок товаров, работ, услуг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. </w:t>
            </w:r>
          </w:p>
        </w:tc>
      </w:tr>
      <w:tr w:rsidR="001B25B4" w:rsidRPr="0046777D" w:rsidTr="001B25B4">
        <w:trPr>
          <w:trHeight w:val="1449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5B4" w:rsidRPr="0046777D" w:rsidRDefault="001B25B4" w:rsidP="0046777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3.1.1.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5B4" w:rsidRPr="0046777D" w:rsidRDefault="001B25B4" w:rsidP="0046777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5E5033">
              <w:rPr>
                <w:rFonts w:ascii="PT Astra Serif" w:hAnsi="PT Astra Serif" w:cs="PT Astra Serif"/>
                <w:sz w:val="18"/>
                <w:szCs w:val="18"/>
              </w:rPr>
              <w:t xml:space="preserve">Применение к должностным лицам учреждения, допустившим формирование начальной (максимальной) цены контракта на основе коммерческих предложений организаций, имеющих признаки </w:t>
            </w:r>
            <w:proofErr w:type="spellStart"/>
            <w:r w:rsidRPr="005E5033">
              <w:rPr>
                <w:rFonts w:ascii="PT Astra Serif" w:hAnsi="PT Astra Serif" w:cs="PT Astra Serif"/>
                <w:sz w:val="18"/>
                <w:szCs w:val="18"/>
              </w:rPr>
              <w:t>афф</w:t>
            </w:r>
            <w:r w:rsidR="007003C9">
              <w:rPr>
                <w:rFonts w:ascii="PT Astra Serif" w:hAnsi="PT Astra Serif" w:cs="PT Astra Serif"/>
                <w:sz w:val="18"/>
                <w:szCs w:val="18"/>
              </w:rPr>
              <w:t>и</w:t>
            </w:r>
            <w:r w:rsidRPr="005E5033">
              <w:rPr>
                <w:rFonts w:ascii="PT Astra Serif" w:hAnsi="PT Astra Serif" w:cs="PT Astra Serif"/>
                <w:sz w:val="18"/>
                <w:szCs w:val="18"/>
              </w:rPr>
              <w:t>лированности</w:t>
            </w:r>
            <w:proofErr w:type="spellEnd"/>
            <w:r w:rsidRPr="005E5033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003C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5E5033">
              <w:rPr>
                <w:rFonts w:ascii="PT Astra Serif" w:hAnsi="PT Astra Serif" w:cs="PT Astra Serif"/>
                <w:sz w:val="18"/>
                <w:szCs w:val="18"/>
              </w:rPr>
              <w:t xml:space="preserve"> а также необоснованное разделение на отдельные лоты однородных (идентичных) товаров, работ, услуг, всего спектра дисциплинарных взысканий, предусмотренных законодательством, в зависимости от тяжести дисциплинарного проступка</w:t>
            </w:r>
          </w:p>
          <w:p w:rsidR="001B25B4" w:rsidRDefault="001B25B4" w:rsidP="0046777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1B25B4" w:rsidRPr="0046777D" w:rsidRDefault="001B25B4" w:rsidP="0046777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5B4" w:rsidRPr="005E5033" w:rsidRDefault="001B25B4" w:rsidP="005E5033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Д</w:t>
            </w:r>
            <w:r w:rsidRPr="009A6DD8">
              <w:rPr>
                <w:rFonts w:ascii="PT Astra Serif" w:hAnsi="PT Astra Serif" w:cs="PT Astra Serif"/>
                <w:sz w:val="18"/>
                <w:szCs w:val="18"/>
              </w:rPr>
              <w:t xml:space="preserve">исциплинарных взысканий к должностным лицам учреждения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не применялось, так как н</w:t>
            </w:r>
            <w:r w:rsidRPr="005E5033">
              <w:rPr>
                <w:rFonts w:ascii="PT Astra Serif" w:hAnsi="PT Astra Serif" w:cs="PT Astra Serif"/>
                <w:sz w:val="18"/>
                <w:szCs w:val="18"/>
              </w:rPr>
              <w:t>арушений при размещении государственного заказа учреждением за отчетный период – нет.</w:t>
            </w:r>
          </w:p>
          <w:p w:rsidR="001B25B4" w:rsidRPr="005E5033" w:rsidRDefault="001B25B4" w:rsidP="00A04E03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5E5033">
              <w:rPr>
                <w:rFonts w:ascii="PT Astra Serif" w:hAnsi="PT Astra Serif" w:cs="PT Astra Serif"/>
                <w:sz w:val="18"/>
                <w:szCs w:val="18"/>
              </w:rPr>
              <w:t>Проводится отслеживание эффективности бюджетных расходов при проведении закупок для  нужд учреждения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  <w:p w:rsidR="001B25B4" w:rsidRDefault="001B25B4" w:rsidP="00A04E03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1B25B4" w:rsidRPr="0046777D" w:rsidRDefault="001B25B4" w:rsidP="00A04E03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A04E03">
              <w:rPr>
                <w:rFonts w:ascii="PT Astra Serif" w:hAnsi="PT Astra Serif" w:cs="PT Astra Serif"/>
                <w:sz w:val="18"/>
                <w:szCs w:val="18"/>
              </w:rPr>
              <w:t>Комисси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и</w:t>
            </w:r>
            <w:r w:rsidRPr="00A04E0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выполняю</w:t>
            </w:r>
            <w:r w:rsidRPr="00A04E03">
              <w:rPr>
                <w:rFonts w:ascii="PT Astra Serif" w:hAnsi="PT Astra Serif" w:cs="PT Astra Serif"/>
                <w:sz w:val="18"/>
                <w:szCs w:val="18"/>
              </w:rPr>
              <w:t>т с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вои функции, </w:t>
            </w:r>
            <w:r w:rsidRPr="00A04E03">
              <w:rPr>
                <w:rFonts w:ascii="PT Astra Serif" w:hAnsi="PT Astra Serif" w:cs="PT Astra Serif"/>
                <w:sz w:val="18"/>
                <w:szCs w:val="18"/>
              </w:rPr>
              <w:t>в соответствии с возложенными на н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их задачами.</w:t>
            </w:r>
            <w:r w:rsidRPr="00A04E03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</w:tr>
      <w:tr w:rsidR="001B25B4" w:rsidRPr="0046777D" w:rsidTr="001B25B4">
        <w:trPr>
          <w:trHeight w:val="34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4" w:rsidRPr="0046777D" w:rsidRDefault="001B25B4" w:rsidP="00A04E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4.1.1. 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4" w:rsidRPr="0046777D" w:rsidRDefault="001B25B4" w:rsidP="0046777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A04E03">
              <w:rPr>
                <w:rFonts w:ascii="PT Astra Serif" w:hAnsi="PT Astra Serif" w:cs="PT Astra Serif"/>
                <w:sz w:val="18"/>
                <w:szCs w:val="18"/>
              </w:rPr>
              <w:t>Совершенствование деятельности созданных в учреждении комиссий (рабочих групп) по вопросам противодействия коррупции</w:t>
            </w:r>
          </w:p>
        </w:tc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4" w:rsidRPr="0046777D" w:rsidRDefault="001B25B4" w:rsidP="0046777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1B25B4" w:rsidRPr="0046777D" w:rsidTr="001B25B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4" w:rsidRPr="0046777D" w:rsidRDefault="001B25B4" w:rsidP="00A04E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4.1.2</w:t>
            </w:r>
            <w:r w:rsidRPr="0046777D"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4" w:rsidRPr="0046777D" w:rsidRDefault="001B25B4" w:rsidP="002A514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A04E03">
              <w:rPr>
                <w:rFonts w:ascii="PT Astra Serif" w:hAnsi="PT Astra Serif" w:cs="PT Astra Serif"/>
                <w:sz w:val="18"/>
                <w:szCs w:val="18"/>
              </w:rPr>
              <w:t>Внедрение антикоррупционных стандартов поведения работников организаций, функции и полномочия учредителя которых осуществляют Министерство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.</w:t>
            </w:r>
            <w:r w:rsidRPr="00A04E0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4" w:rsidRPr="0046777D" w:rsidRDefault="001B25B4" w:rsidP="00CB61E8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AA050B">
              <w:rPr>
                <w:rFonts w:ascii="PT Astra Serif" w:hAnsi="PT Astra Serif" w:cs="PT Astra Serif"/>
                <w:sz w:val="18"/>
                <w:szCs w:val="18"/>
              </w:rPr>
              <w:t xml:space="preserve">В целях внедрения антикоррупционных стандартов поведения работников, в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учреждении</w:t>
            </w:r>
            <w:r w:rsidRPr="00AA050B">
              <w:rPr>
                <w:rFonts w:ascii="PT Astra Serif" w:hAnsi="PT Astra Serif" w:cs="PT Astra Serif"/>
                <w:sz w:val="18"/>
                <w:szCs w:val="18"/>
              </w:rPr>
              <w:t xml:space="preserve"> устан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о</w:t>
            </w:r>
            <w:r w:rsidRPr="00AA050B">
              <w:rPr>
                <w:rFonts w:ascii="PT Astra Serif" w:hAnsi="PT Astra Serif" w:cs="PT Astra Serif"/>
                <w:sz w:val="18"/>
                <w:szCs w:val="18"/>
              </w:rPr>
              <w:t>вл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ены</w:t>
            </w:r>
            <w:r w:rsidRPr="00AA050B">
              <w:rPr>
                <w:rFonts w:ascii="PT Astra Serif" w:hAnsi="PT Astra Serif" w:cs="PT Astra Serif"/>
                <w:sz w:val="18"/>
                <w:szCs w:val="18"/>
              </w:rPr>
              <w:t xml:space="preserve">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.</w:t>
            </w:r>
            <w:r w:rsidRPr="00AA050B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П</w:t>
            </w:r>
            <w:r w:rsidRPr="00AA050B">
              <w:rPr>
                <w:rFonts w:ascii="PT Astra Serif" w:hAnsi="PT Astra Serif" w:cs="PT Astra Serif"/>
                <w:sz w:val="18"/>
                <w:szCs w:val="18"/>
              </w:rPr>
              <w:t xml:space="preserve">равила и принципы поведения закреплены в </w:t>
            </w:r>
            <w:r w:rsidRPr="00CB61E8">
              <w:rPr>
                <w:rFonts w:ascii="PT Astra Serif" w:hAnsi="PT Astra Serif" w:cs="PT Astra Serif"/>
                <w:sz w:val="18"/>
                <w:szCs w:val="18"/>
              </w:rPr>
              <w:t>Кодекс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е</w:t>
            </w:r>
            <w:r w:rsidRPr="00CB61E8">
              <w:rPr>
                <w:rFonts w:ascii="PT Astra Serif" w:hAnsi="PT Astra Serif" w:cs="PT Astra Serif"/>
                <w:sz w:val="18"/>
                <w:szCs w:val="18"/>
              </w:rPr>
              <w:t xml:space="preserve"> корпоративной культуры и профессиональной этики работников ОГБУСО КЦСО «Парус надежды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».</w:t>
            </w:r>
            <w:r w:rsidRPr="00AA050B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</w:tc>
      </w:tr>
      <w:tr w:rsidR="001B25B4" w:rsidRPr="0046777D" w:rsidTr="001B25B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4" w:rsidRPr="0046777D" w:rsidRDefault="001B25B4" w:rsidP="00A04E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4.1.3</w:t>
            </w:r>
            <w:r w:rsidRPr="0046777D"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4" w:rsidRPr="0046777D" w:rsidRDefault="001B25B4" w:rsidP="0046777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A04E03">
              <w:rPr>
                <w:rFonts w:ascii="PT Astra Serif" w:hAnsi="PT Astra Serif" w:cs="PT Astra Serif"/>
                <w:sz w:val="18"/>
                <w:szCs w:val="18"/>
              </w:rPr>
              <w:t>Ведение карт коррупционных рисков в учреждении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4" w:rsidRPr="0046777D" w:rsidRDefault="001B25B4" w:rsidP="00CB61E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2A514B">
              <w:rPr>
                <w:rFonts w:ascii="PT Astra Serif" w:hAnsi="PT Astra Serif" w:cs="PT Astra Serif"/>
                <w:sz w:val="18"/>
                <w:szCs w:val="18"/>
              </w:rPr>
              <w:t>В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3 квартале</w:t>
            </w:r>
            <w:r w:rsidRPr="002A514B">
              <w:rPr>
                <w:rFonts w:ascii="PT Astra Serif" w:hAnsi="PT Astra Serif" w:cs="PT Astra Serif"/>
                <w:sz w:val="18"/>
                <w:szCs w:val="18"/>
              </w:rPr>
              <w:t xml:space="preserve"> 202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Pr="002A514B">
              <w:rPr>
                <w:rFonts w:ascii="PT Astra Serif" w:hAnsi="PT Astra Serif" w:cs="PT Astra Serif"/>
                <w:sz w:val="18"/>
                <w:szCs w:val="18"/>
              </w:rPr>
              <w:t>г. изменений в утверждённую карту коррупционных рисков не вносилось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</w:tc>
      </w:tr>
      <w:tr w:rsidR="001B25B4" w:rsidRPr="0046777D" w:rsidTr="001B25B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4" w:rsidRPr="0046777D" w:rsidRDefault="001B25B4" w:rsidP="00A04E0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46777D">
              <w:rPr>
                <w:rFonts w:ascii="PT Astra Serif" w:hAnsi="PT Astra Serif" w:cs="PT Astra Serif"/>
                <w:sz w:val="18"/>
                <w:szCs w:val="18"/>
              </w:rPr>
              <w:t>4.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Pr="0046777D">
              <w:rPr>
                <w:rFonts w:ascii="PT Astra Serif" w:hAnsi="PT Astra Serif" w:cs="PT Astra Serif"/>
                <w:sz w:val="18"/>
                <w:szCs w:val="18"/>
              </w:rPr>
              <w:t>.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Pr="0046777D"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4" w:rsidRPr="0046777D" w:rsidRDefault="001B25B4" w:rsidP="0046777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A04E03">
              <w:rPr>
                <w:rFonts w:ascii="PT Astra Serif" w:hAnsi="PT Astra Serif" w:cs="PT Astra Serif"/>
                <w:sz w:val="18"/>
                <w:szCs w:val="18"/>
              </w:rPr>
              <w:t xml:space="preserve">Организация мониторинга эффективности реализации в учреждениях Министерства мер по профилактике коррупции, установленных Федеральным </w:t>
            </w:r>
            <w:hyperlink r:id="rId6" w:history="1">
              <w:r w:rsidRPr="002A514B">
                <w:rPr>
                  <w:rStyle w:val="a4"/>
                  <w:rFonts w:ascii="PT Astra Serif" w:hAnsi="PT Astra Serif" w:cs="PT Astra Serif"/>
                  <w:color w:val="000000" w:themeColor="text1"/>
                  <w:sz w:val="18"/>
                  <w:szCs w:val="18"/>
                  <w:u w:val="none"/>
                </w:rPr>
                <w:t>законом</w:t>
              </w:r>
            </w:hyperlink>
            <w:r w:rsidRPr="002A514B">
              <w:rPr>
                <w:rFonts w:ascii="PT Astra Serif" w:hAnsi="PT Astra Serif" w:cs="PT Astra Serif"/>
                <w:sz w:val="18"/>
                <w:szCs w:val="18"/>
              </w:rPr>
              <w:t xml:space="preserve"> о</w:t>
            </w:r>
            <w:r w:rsidRPr="00A04E03">
              <w:rPr>
                <w:rFonts w:ascii="PT Astra Serif" w:hAnsi="PT Astra Serif" w:cs="PT Astra Serif"/>
                <w:sz w:val="18"/>
                <w:szCs w:val="18"/>
              </w:rPr>
              <w:t>т 25.12.2008 № 273-ФЗ «О противодействии коррупции» (далее – мониторинг реализации мер по повышению эффективности противодействия коррупции), и мер по повышению эффективности противодействия коррупции, установленных законодательством Ульяновской области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4" w:rsidRPr="0046777D" w:rsidRDefault="001B25B4" w:rsidP="00CB61E8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317613">
              <w:rPr>
                <w:rFonts w:ascii="PT Astra Serif" w:hAnsi="PT Astra Serif" w:cs="PT Astra Serif"/>
                <w:sz w:val="18"/>
                <w:szCs w:val="18"/>
              </w:rPr>
              <w:t> На регулярной основе  осуществля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е</w:t>
            </w:r>
            <w:r w:rsidRPr="00317613">
              <w:rPr>
                <w:rFonts w:ascii="PT Astra Serif" w:hAnsi="PT Astra Serif" w:cs="PT Astra Serif"/>
                <w:sz w:val="18"/>
                <w:szCs w:val="18"/>
              </w:rPr>
              <w:t>т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ся мониторинг </w:t>
            </w:r>
            <w:proofErr w:type="spellStart"/>
            <w:r w:rsidRPr="00CB61E8">
              <w:rPr>
                <w:rFonts w:ascii="PT Astra Serif" w:hAnsi="PT Astra Serif" w:cs="PT Astra Serif"/>
                <w:sz w:val="18"/>
                <w:szCs w:val="18"/>
              </w:rPr>
              <w:t>правопр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и</w:t>
            </w:r>
            <w:r w:rsidRPr="00CB61E8">
              <w:rPr>
                <w:rFonts w:ascii="PT Astra Serif" w:hAnsi="PT Astra Serif" w:cs="PT Astra Serif"/>
                <w:sz w:val="18"/>
                <w:szCs w:val="18"/>
              </w:rPr>
              <w:t>менения</w:t>
            </w:r>
            <w:proofErr w:type="spellEnd"/>
            <w:r w:rsidRPr="00CB61E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317613">
              <w:rPr>
                <w:rFonts w:ascii="PT Astra Serif" w:hAnsi="PT Astra Serif" w:cs="PT Astra Serif"/>
                <w:sz w:val="18"/>
                <w:szCs w:val="18"/>
              </w:rPr>
              <w:t>законодательства о противодействии коррупции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317613">
              <w:rPr>
                <w:rFonts w:ascii="PT Astra Serif" w:hAnsi="PT Astra Serif" w:cs="PT Astra Serif"/>
                <w:sz w:val="18"/>
                <w:szCs w:val="18"/>
              </w:rPr>
              <w:t xml:space="preserve">  анализируется практика применения законодательства о противодействии коррупции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.</w:t>
            </w:r>
            <w:r w:rsidRPr="0031761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</w:tc>
      </w:tr>
      <w:tr w:rsidR="001B25B4" w:rsidRPr="0046777D" w:rsidTr="001B25B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4" w:rsidRPr="0046777D" w:rsidRDefault="001B25B4" w:rsidP="00DC60F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46777D">
              <w:rPr>
                <w:rFonts w:ascii="PT Astra Serif" w:hAnsi="PT Astra Serif" w:cs="PT Astra Serif"/>
                <w:sz w:val="18"/>
                <w:szCs w:val="18"/>
              </w:rPr>
              <w:t>4.2.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Pr="0046777D"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4" w:rsidRPr="0046777D" w:rsidRDefault="001B25B4" w:rsidP="0046777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DC60FE">
              <w:rPr>
                <w:rFonts w:ascii="PT Astra Serif" w:hAnsi="PT Astra Serif" w:cs="PT Astra Serif"/>
                <w:sz w:val="18"/>
                <w:szCs w:val="18"/>
              </w:rPr>
              <w:t>Проведение круглых столов с участием представителей правоохранительных органов по Ульяновской области, государственных органов Ульяновской области, ОМСУ и представителей институтов гражданского общества, субъектов предпринимательской деятельности и граждан в целях выработки согласованных мер по реализации единой государственной политики в области противодействия коррупции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4" w:rsidRPr="0046777D" w:rsidRDefault="001B25B4" w:rsidP="00E32E0F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8"/>
                <w:szCs w:val="18"/>
              </w:rPr>
            </w:pPr>
            <w:proofErr w:type="gramStart"/>
            <w:r w:rsidRPr="006A171C">
              <w:rPr>
                <w:rFonts w:ascii="PT Astra Serif" w:hAnsi="PT Astra Serif" w:cs="PT Astra Serif"/>
                <w:bCs/>
                <w:sz w:val="18"/>
                <w:szCs w:val="18"/>
              </w:rPr>
              <w:t>В целях выработки согласованных мер по реализации единой государственной политики в области противодействия коррупции в  отделении по работе</w:t>
            </w:r>
            <w:proofErr w:type="gramEnd"/>
            <w:r w:rsidRPr="006A171C">
              <w:rPr>
                <w:rFonts w:ascii="PT Astra Serif" w:hAnsi="PT Astra Serif" w:cs="PT Astra Serif"/>
                <w:bCs/>
                <w:sz w:val="18"/>
                <w:szCs w:val="18"/>
              </w:rPr>
              <w:t xml:space="preserve"> с гражданами старшего поколения и инвалидами было проведено мероприятие  с участием юрисконсульта Ульяновского государственного юридического бюро</w:t>
            </w:r>
          </w:p>
        </w:tc>
      </w:tr>
      <w:tr w:rsidR="001B25B4" w:rsidRPr="0046777D" w:rsidTr="001B25B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4" w:rsidRPr="0046777D" w:rsidRDefault="001B25B4" w:rsidP="00DC60F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46777D">
              <w:rPr>
                <w:rFonts w:ascii="PT Astra Serif" w:hAnsi="PT Astra Serif" w:cs="PT Astra Serif"/>
                <w:sz w:val="18"/>
                <w:szCs w:val="18"/>
              </w:rPr>
              <w:t>4.2.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Pr="0046777D"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4" w:rsidRPr="0046777D" w:rsidRDefault="001B25B4" w:rsidP="0046777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DC60FE">
              <w:rPr>
                <w:rFonts w:ascii="PT Astra Serif" w:hAnsi="PT Astra Serif" w:cs="PT Astra Serif"/>
                <w:sz w:val="18"/>
                <w:szCs w:val="18"/>
              </w:rPr>
              <w:t>Информирование правоохранительных органов по Ульяновской области и органов прокуратуры о допущенных работниками учреждения  нарушениях требований законодательства о противодействии коррупции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4" w:rsidRPr="0046777D" w:rsidRDefault="001B25B4" w:rsidP="007C02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Нарушений </w:t>
            </w:r>
            <w:r w:rsidRPr="00317613">
              <w:rPr>
                <w:rFonts w:ascii="PT Astra Serif" w:hAnsi="PT Astra Serif" w:cs="PT Astra Serif"/>
                <w:sz w:val="18"/>
                <w:szCs w:val="18"/>
              </w:rPr>
              <w:t xml:space="preserve">требований законодательства о противодействии коррупции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в 3</w:t>
            </w:r>
            <w:r w:rsidRPr="00317613">
              <w:rPr>
                <w:rFonts w:ascii="PT Astra Serif" w:hAnsi="PT Astra Serif" w:cs="PT Astra Serif"/>
                <w:sz w:val="18"/>
                <w:szCs w:val="18"/>
              </w:rPr>
              <w:t xml:space="preserve"> квартале 202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Pr="00317613">
              <w:rPr>
                <w:rFonts w:ascii="PT Astra Serif" w:hAnsi="PT Astra Serif" w:cs="PT Astra Serif"/>
                <w:sz w:val="18"/>
                <w:szCs w:val="18"/>
              </w:rPr>
              <w:t>г.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не выявлено.</w:t>
            </w:r>
          </w:p>
        </w:tc>
      </w:tr>
      <w:tr w:rsidR="001B25B4" w:rsidRPr="0046777D" w:rsidTr="001B25B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4" w:rsidRPr="0046777D" w:rsidRDefault="001B25B4" w:rsidP="00DC60F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46777D">
              <w:rPr>
                <w:rFonts w:ascii="PT Astra Serif" w:hAnsi="PT Astra Serif" w:cs="PT Astra Serif"/>
                <w:sz w:val="18"/>
                <w:szCs w:val="18"/>
              </w:rPr>
              <w:t>4.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Pr="0046777D">
              <w:rPr>
                <w:rFonts w:ascii="PT Astra Serif" w:hAnsi="PT Astra Serif" w:cs="PT Astra Serif"/>
                <w:sz w:val="18"/>
                <w:szCs w:val="18"/>
              </w:rPr>
              <w:t>.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Pr="0046777D"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4" w:rsidRPr="0046777D" w:rsidRDefault="001B25B4" w:rsidP="00C7374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DC60FE">
              <w:rPr>
                <w:rFonts w:ascii="PT Astra Serif" w:hAnsi="PT Astra Serif" w:cs="PT Astra Serif"/>
                <w:sz w:val="18"/>
                <w:szCs w:val="18"/>
              </w:rPr>
              <w:t xml:space="preserve">Осуществление взаимодействия и организация сотрудничества </w:t>
            </w:r>
            <w:proofErr w:type="gramStart"/>
            <w:r w:rsidRPr="00DC60FE">
              <w:rPr>
                <w:rFonts w:ascii="PT Astra Serif" w:hAnsi="PT Astra Serif" w:cs="PT Astra Serif"/>
                <w:sz w:val="18"/>
                <w:szCs w:val="18"/>
              </w:rPr>
              <w:t>с правоохранительными органами по Ульяновской области по вопросам реализации единой государственной политики в области противодействия коррупции в целях</w:t>
            </w:r>
            <w:proofErr w:type="gramEnd"/>
            <w:r w:rsidRPr="00DC60FE">
              <w:rPr>
                <w:rFonts w:ascii="PT Astra Serif" w:hAnsi="PT Astra Serif" w:cs="PT Astra Serif"/>
                <w:sz w:val="18"/>
                <w:szCs w:val="18"/>
              </w:rPr>
              <w:t xml:space="preserve"> повышения эффективности противодействия коррупции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4" w:rsidRPr="0046777D" w:rsidRDefault="001B25B4" w:rsidP="000118D8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В</w:t>
            </w:r>
            <w:r w:rsidRPr="000118D8">
              <w:rPr>
                <w:rFonts w:ascii="PT Astra Serif" w:hAnsi="PT Astra Serif" w:cs="PT Astra Serif"/>
                <w:sz w:val="18"/>
                <w:szCs w:val="18"/>
              </w:rPr>
              <w:t>заимодействи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е</w:t>
            </w:r>
            <w:r w:rsidRPr="000118D8">
              <w:rPr>
                <w:rFonts w:ascii="PT Astra Serif" w:hAnsi="PT Astra Serif" w:cs="PT Astra Serif"/>
                <w:sz w:val="18"/>
                <w:szCs w:val="18"/>
              </w:rPr>
              <w:t xml:space="preserve"> и организация сотрудничества с правоохранительными органами по вопросам реализации единой государственной политики в области противодействия коррупции в целях повышения эффективности противодействия коррупции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осуществляется в соответствии с  «</w:t>
            </w:r>
            <w:r w:rsidRPr="000118D8">
              <w:rPr>
                <w:rFonts w:ascii="PT Astra Serif" w:hAnsi="PT Astra Serif" w:cs="PT Astra Serif"/>
                <w:sz w:val="18"/>
                <w:szCs w:val="18"/>
              </w:rPr>
              <w:t>Положение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м</w:t>
            </w:r>
            <w:r w:rsidRPr="000118D8">
              <w:rPr>
                <w:rFonts w:ascii="PT Astra Serif" w:hAnsi="PT Astra Serif" w:cs="PT Astra Serif"/>
                <w:sz w:val="18"/>
                <w:szCs w:val="18"/>
              </w:rPr>
              <w:t xml:space="preserve"> о взаимодействии с правоохранительными органами в сфер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е противодействия коррупции»</w:t>
            </w:r>
          </w:p>
        </w:tc>
      </w:tr>
      <w:tr w:rsidR="001B25B4" w:rsidRPr="0046777D" w:rsidTr="001B25B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4" w:rsidRPr="0046777D" w:rsidRDefault="001B25B4" w:rsidP="00DC60F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46777D">
              <w:rPr>
                <w:rFonts w:ascii="PT Astra Serif" w:hAnsi="PT Astra Serif" w:cs="PT Astra Serif"/>
                <w:sz w:val="18"/>
                <w:szCs w:val="18"/>
              </w:rPr>
              <w:t>4.3.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Pr="0046777D"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4" w:rsidRPr="0046777D" w:rsidRDefault="001B25B4" w:rsidP="00C63E2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DC60FE">
              <w:rPr>
                <w:rFonts w:ascii="PT Astra Serif" w:hAnsi="PT Astra Serif" w:cs="PT Astra Serif"/>
                <w:sz w:val="18"/>
                <w:szCs w:val="18"/>
              </w:rPr>
              <w:t>Разработка и реализация в учреждении планов антикоррупционных информационных кампаний, направленных на создание в обществе атмосферы нетерпимости к коррупционному поведению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4" w:rsidRPr="005615EE" w:rsidRDefault="001B25B4" w:rsidP="00952EA2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В учреждении разработаны  и реализуются</w:t>
            </w:r>
            <w:r w:rsidRPr="005615EE">
              <w:rPr>
                <w:color w:val="1A1A1A"/>
              </w:rPr>
              <w:t xml:space="preserve"> </w:t>
            </w:r>
            <w:r w:rsidRPr="005615EE">
              <w:rPr>
                <w:rFonts w:ascii="PT Astra Serif" w:hAnsi="PT Astra Serif"/>
                <w:color w:val="1A1A1A"/>
                <w:sz w:val="18"/>
                <w:szCs w:val="18"/>
              </w:rPr>
              <w:t>следующие</w:t>
            </w:r>
            <w:r>
              <w:rPr>
                <w:color w:val="1A1A1A"/>
              </w:rPr>
              <w:t xml:space="preserve"> </w:t>
            </w:r>
            <w:r w:rsidRPr="005615EE">
              <w:rPr>
                <w:rFonts w:ascii="PT Astra Serif" w:hAnsi="PT Astra Serif" w:cs="PT Astra Serif"/>
                <w:sz w:val="18"/>
                <w:szCs w:val="18"/>
              </w:rPr>
              <w:t>организационно-правовые мероприятия:</w:t>
            </w:r>
          </w:p>
          <w:p w:rsidR="001B25B4" w:rsidRDefault="001B25B4" w:rsidP="00952EA2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952EA2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- обеспечение принятия локальных нормативных актов, направленных на противодействие коррупции;</w:t>
            </w:r>
          </w:p>
          <w:p w:rsidR="001B25B4" w:rsidRPr="00952EA2" w:rsidRDefault="001B25B4" w:rsidP="00952EA2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952EA2">
              <w:rPr>
                <w:rFonts w:ascii="PT Astra Serif" w:hAnsi="PT Astra Serif" w:cs="PT Astra Serif"/>
                <w:sz w:val="18"/>
                <w:szCs w:val="18"/>
              </w:rPr>
              <w:t xml:space="preserve">- представление директором сведений о своих доходах, расходах, об имуществе и  обязательствах имущественного характера, а также о доходах, расходах, об имуществе и обязательствах  имущественного характера своего супруга и несовершеннолетних детей в соответствии с действующим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законодательством.</w:t>
            </w:r>
          </w:p>
          <w:p w:rsidR="001B25B4" w:rsidRPr="0046777D" w:rsidRDefault="001B25B4" w:rsidP="00952EA2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 С</w:t>
            </w:r>
            <w:r w:rsidRPr="00952EA2">
              <w:rPr>
                <w:rFonts w:ascii="PT Astra Serif" w:hAnsi="PT Astra Serif" w:cs="PT Astra Serif"/>
                <w:sz w:val="18"/>
                <w:szCs w:val="18"/>
              </w:rPr>
              <w:t xml:space="preserve"> социальными работниками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п</w:t>
            </w:r>
            <w:r w:rsidRPr="00952EA2">
              <w:rPr>
                <w:rFonts w:ascii="PT Astra Serif" w:hAnsi="PT Astra Serif" w:cs="PT Astra Serif"/>
                <w:sz w:val="18"/>
                <w:szCs w:val="18"/>
              </w:rPr>
              <w:t>роведены разъяснительные работы о недопущении поведения, которое может восприниматься окружающими как обещание или предложение дачи взятки, либо как согласие принять взятку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</w:tc>
      </w:tr>
      <w:tr w:rsidR="001B25B4" w:rsidRPr="0046777D" w:rsidTr="001B25B4">
        <w:trPr>
          <w:trHeight w:val="528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4" w:rsidRPr="0046777D" w:rsidRDefault="001B25B4" w:rsidP="00DC60F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46777D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4.3.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Pr="0046777D"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4" w:rsidRPr="0046777D" w:rsidRDefault="001B25B4" w:rsidP="00C63E2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DC60FE">
              <w:rPr>
                <w:rFonts w:ascii="PT Astra Serif" w:hAnsi="PT Astra Serif" w:cs="PT Astra Serif"/>
                <w:sz w:val="18"/>
                <w:szCs w:val="18"/>
              </w:rPr>
              <w:t>Поддержание в актуальном состоянии специальных разделов «Противодействие коррупции» на официальном сайте  учреждения  в информационно-телекоммуникационной сети «Интернет»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4" w:rsidRPr="0046777D" w:rsidRDefault="001B25B4" w:rsidP="000118D8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 Раздел</w:t>
            </w:r>
            <w:r w:rsidRPr="000118D8">
              <w:rPr>
                <w:rFonts w:ascii="PT Astra Serif" w:hAnsi="PT Astra Serif" w:cs="PT Astra Serif"/>
                <w:sz w:val="18"/>
                <w:szCs w:val="18"/>
              </w:rPr>
              <w:t xml:space="preserve"> «Противодействие коррупции» на сайте  учреждения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п</w:t>
            </w:r>
            <w:r w:rsidRPr="000118D8">
              <w:rPr>
                <w:rFonts w:ascii="PT Astra Serif" w:hAnsi="PT Astra Serif" w:cs="PT Astra Serif"/>
                <w:sz w:val="18"/>
                <w:szCs w:val="18"/>
              </w:rPr>
              <w:t>оддерж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ивается</w:t>
            </w:r>
            <w:r w:rsidRPr="000118D8">
              <w:rPr>
                <w:rFonts w:ascii="PT Astra Serif" w:hAnsi="PT Astra Serif" w:cs="PT Astra Serif"/>
                <w:sz w:val="18"/>
                <w:szCs w:val="18"/>
              </w:rPr>
              <w:t xml:space="preserve"> в актуальном состоянии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</w:tc>
      </w:tr>
      <w:tr w:rsidR="001B25B4" w:rsidRPr="0046777D" w:rsidTr="001B25B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4" w:rsidRPr="0046777D" w:rsidRDefault="001B25B4" w:rsidP="0046777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4.3.3.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4" w:rsidRPr="0046777D" w:rsidRDefault="001B25B4" w:rsidP="0046777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DC60FE">
              <w:rPr>
                <w:rFonts w:ascii="PT Astra Serif" w:hAnsi="PT Astra Serif" w:cs="PT Astra Serif"/>
                <w:sz w:val="18"/>
                <w:szCs w:val="18"/>
              </w:rPr>
              <w:t>Размещение на официальном сайте учреждения  в информационно-телекоммуникационной сети «Интернет» информации о деятельности комиссий (рабочих групп) по вопросам противодействия коррупции,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4" w:rsidRPr="0046777D" w:rsidRDefault="001B25B4" w:rsidP="0033766E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И</w:t>
            </w:r>
            <w:r w:rsidRPr="0033766E">
              <w:rPr>
                <w:rFonts w:ascii="PT Astra Serif" w:hAnsi="PT Astra Serif" w:cs="PT Astra Serif"/>
                <w:sz w:val="18"/>
                <w:szCs w:val="18"/>
              </w:rPr>
              <w:t>нформаци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я</w:t>
            </w:r>
            <w:r w:rsidRPr="0033766E">
              <w:rPr>
                <w:rFonts w:ascii="PT Astra Serif" w:hAnsi="PT Astra Serif" w:cs="PT Astra Serif"/>
                <w:sz w:val="18"/>
                <w:szCs w:val="18"/>
              </w:rPr>
              <w:t xml:space="preserve"> о деятельности комиссий (рабочих групп) по воп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росам противодействия коррупции размещены </w:t>
            </w:r>
            <w:r w:rsidRPr="0033766E">
              <w:rPr>
                <w:rFonts w:ascii="PT Astra Serif" w:hAnsi="PT Astra Serif" w:cs="PT Astra Serif"/>
                <w:sz w:val="18"/>
                <w:szCs w:val="18"/>
              </w:rPr>
              <w:t>на сайте  учреждения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</w:tc>
      </w:tr>
      <w:tr w:rsidR="001B25B4" w:rsidRPr="0046777D" w:rsidTr="001B25B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4" w:rsidRPr="0046777D" w:rsidRDefault="001B25B4" w:rsidP="0081612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46777D">
              <w:rPr>
                <w:rFonts w:ascii="PT Astra Serif" w:hAnsi="PT Astra Serif" w:cs="PT Astra Serif"/>
                <w:sz w:val="18"/>
                <w:szCs w:val="18"/>
              </w:rPr>
              <w:t>5.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Pr="0046777D">
              <w:rPr>
                <w:rFonts w:ascii="PT Astra Serif" w:hAnsi="PT Astra Serif" w:cs="PT Astra Serif"/>
                <w:sz w:val="18"/>
                <w:szCs w:val="18"/>
              </w:rPr>
              <w:t>.1.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4" w:rsidRPr="0046777D" w:rsidRDefault="001B25B4" w:rsidP="0081612F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DC60FE">
              <w:rPr>
                <w:rFonts w:ascii="PT Astra Serif" w:hAnsi="PT Astra Serif" w:cs="PT Astra Serif"/>
                <w:sz w:val="18"/>
                <w:szCs w:val="18"/>
              </w:rPr>
              <w:t>Организация и проведение с использованием официальных сайтов Министерства и учреждения в информационно-телекоммуникационной сети «Интернет» онлайн-опросов граждан с целью оценки результатов деятельности по противодействию коррупции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4" w:rsidRPr="0046777D" w:rsidRDefault="001B25B4" w:rsidP="007C02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2EA2">
              <w:rPr>
                <w:rFonts w:ascii="PT Astra Serif" w:hAnsi="PT Astra Serif" w:cs="PT Astra Serif"/>
                <w:sz w:val="18"/>
                <w:szCs w:val="18"/>
              </w:rPr>
              <w:t>В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 3 квартале 2024</w:t>
            </w:r>
            <w:r w:rsidRPr="00952EA2">
              <w:rPr>
                <w:rFonts w:ascii="PT Astra Serif" w:hAnsi="PT Astra Serif" w:cs="PT Astra Serif"/>
                <w:sz w:val="18"/>
                <w:szCs w:val="18"/>
              </w:rPr>
              <w:t>г.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данная работа не проводилась.</w:t>
            </w:r>
          </w:p>
        </w:tc>
      </w:tr>
      <w:tr w:rsidR="001B25B4" w:rsidRPr="0046777D" w:rsidTr="001B25B4">
        <w:trPr>
          <w:trHeight w:val="44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4" w:rsidRPr="0046777D" w:rsidRDefault="001B25B4" w:rsidP="00DC60F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46777D">
              <w:rPr>
                <w:rFonts w:ascii="PT Astra Serif" w:hAnsi="PT Astra Serif" w:cs="PT Astra Serif"/>
                <w:sz w:val="18"/>
                <w:szCs w:val="18"/>
              </w:rPr>
              <w:t>5.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Pr="0046777D">
              <w:rPr>
                <w:rFonts w:ascii="PT Astra Serif" w:hAnsi="PT Astra Serif" w:cs="PT Astra Serif"/>
                <w:sz w:val="18"/>
                <w:szCs w:val="18"/>
              </w:rPr>
              <w:t>.1.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4" w:rsidRPr="0046777D" w:rsidRDefault="001B25B4" w:rsidP="00C63E2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DC60FE">
              <w:rPr>
                <w:rFonts w:ascii="PT Astra Serif" w:hAnsi="PT Astra Serif" w:cs="PT Astra Serif"/>
                <w:sz w:val="18"/>
                <w:szCs w:val="18"/>
              </w:rPr>
              <w:t>Представление в департамент методологи и нормотворчества Министерства отчётов о реализации Программы и выполнении утвержденных планов по противодействию коррупции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4" w:rsidRPr="0046777D" w:rsidRDefault="001B25B4" w:rsidP="002E598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2E5984">
              <w:rPr>
                <w:rFonts w:ascii="PT Astra Serif" w:hAnsi="PT Astra Serif" w:cs="PT Astra Serif"/>
                <w:sz w:val="18"/>
                <w:szCs w:val="18"/>
              </w:rPr>
              <w:t xml:space="preserve">Отчет в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М</w:t>
            </w:r>
            <w:r w:rsidRPr="002E5984">
              <w:rPr>
                <w:rFonts w:ascii="PT Astra Serif" w:hAnsi="PT Astra Serif" w:cs="PT Astra Serif"/>
                <w:sz w:val="18"/>
                <w:szCs w:val="18"/>
              </w:rPr>
              <w:t>инистерство социального развития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 направляется в установленный</w:t>
            </w:r>
            <w:r w:rsidRPr="002E5984">
              <w:rPr>
                <w:rFonts w:ascii="PT Astra Serif" w:hAnsi="PT Astra Serif" w:cs="PT Astra Serif"/>
                <w:sz w:val="18"/>
                <w:szCs w:val="18"/>
              </w:rPr>
              <w:t xml:space="preserve"> срок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 не позднее 05 числа месяца, следующего за отчетным периодом.</w:t>
            </w:r>
          </w:p>
        </w:tc>
      </w:tr>
    </w:tbl>
    <w:p w:rsidR="000131DE" w:rsidRDefault="000131DE"/>
    <w:p w:rsidR="002D17DE" w:rsidRDefault="002D17DE"/>
    <w:p w:rsidR="002D17DE" w:rsidRDefault="002D17DE"/>
    <w:p w:rsidR="002D17DE" w:rsidRDefault="002D17DE"/>
    <w:p w:rsidR="002D17DE" w:rsidRDefault="002D17DE"/>
    <w:p w:rsidR="002D17DE" w:rsidRPr="002D17DE" w:rsidRDefault="002D17DE" w:rsidP="002D17DE">
      <w:r>
        <w:t xml:space="preserve">                                 </w:t>
      </w:r>
      <w:r w:rsidR="001E473F">
        <w:t>Д</w:t>
      </w:r>
      <w:r w:rsidRPr="002D17DE">
        <w:t>иректор</w:t>
      </w:r>
      <w:r w:rsidRPr="002D17DE">
        <w:br/>
      </w:r>
      <w:r>
        <w:t xml:space="preserve">                                </w:t>
      </w:r>
      <w:r w:rsidRPr="002D17DE">
        <w:t>ОГБУСО КЦСО «Парус надежды</w:t>
      </w:r>
      <w:r w:rsidR="001E473F">
        <w:t xml:space="preserve">                                                                                                          </w:t>
      </w:r>
      <w:proofErr w:type="spellStart"/>
      <w:r w:rsidR="001E473F">
        <w:t>О.В.Емельянова</w:t>
      </w:r>
      <w:proofErr w:type="spellEnd"/>
    </w:p>
    <w:p w:rsidR="002D17DE" w:rsidRDefault="002D17DE"/>
    <w:p w:rsidR="002D17DE" w:rsidRPr="002D17DE" w:rsidRDefault="002D17DE">
      <w:pPr>
        <w:rPr>
          <w:sz w:val="20"/>
          <w:szCs w:val="20"/>
        </w:rPr>
      </w:pPr>
      <w:r>
        <w:t xml:space="preserve">                       </w:t>
      </w:r>
      <w:r w:rsidRPr="002D17DE">
        <w:rPr>
          <w:sz w:val="20"/>
          <w:szCs w:val="20"/>
        </w:rPr>
        <w:t xml:space="preserve">Исполнитель: </w:t>
      </w:r>
      <w:proofErr w:type="spellStart"/>
      <w:r w:rsidRPr="002D17DE">
        <w:rPr>
          <w:sz w:val="20"/>
          <w:szCs w:val="20"/>
        </w:rPr>
        <w:t>Ананичева</w:t>
      </w:r>
      <w:proofErr w:type="spellEnd"/>
      <w:r w:rsidRPr="002D17DE">
        <w:rPr>
          <w:sz w:val="20"/>
          <w:szCs w:val="20"/>
        </w:rPr>
        <w:t xml:space="preserve"> В.И.</w:t>
      </w:r>
    </w:p>
    <w:p w:rsidR="00194615" w:rsidRDefault="002D17DE">
      <w:pPr>
        <w:rPr>
          <w:sz w:val="20"/>
          <w:szCs w:val="20"/>
        </w:rPr>
      </w:pPr>
      <w:r w:rsidRPr="002D17DE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</w:t>
      </w:r>
      <w:r w:rsidRPr="002D17DE">
        <w:rPr>
          <w:sz w:val="20"/>
          <w:szCs w:val="20"/>
        </w:rPr>
        <w:t>тел. 884237-2-31-10</w:t>
      </w:r>
    </w:p>
    <w:p w:rsidR="00194615" w:rsidRPr="00194615" w:rsidRDefault="00194615" w:rsidP="00194615">
      <w:pPr>
        <w:rPr>
          <w:sz w:val="20"/>
          <w:szCs w:val="20"/>
        </w:rPr>
      </w:pPr>
    </w:p>
    <w:p w:rsidR="00194615" w:rsidRPr="00194615" w:rsidRDefault="00194615" w:rsidP="0057732F">
      <w:pPr>
        <w:tabs>
          <w:tab w:val="left" w:pos="1740"/>
        </w:tabs>
        <w:rPr>
          <w:sz w:val="28"/>
          <w:szCs w:val="28"/>
        </w:rPr>
      </w:pPr>
    </w:p>
    <w:sectPr w:rsidR="00194615" w:rsidRPr="00194615" w:rsidSect="008C373D">
      <w:pgSz w:w="16838" w:h="11906" w:orient="landscape"/>
      <w:pgMar w:top="1135" w:right="851" w:bottom="709" w:left="426" w:header="720" w:footer="720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EC3"/>
    <w:multiLevelType w:val="multilevel"/>
    <w:tmpl w:val="6278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D08CC"/>
    <w:multiLevelType w:val="hybridMultilevel"/>
    <w:tmpl w:val="9DDEC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FC"/>
    <w:rsid w:val="000118D8"/>
    <w:rsid w:val="000131DE"/>
    <w:rsid w:val="000326BC"/>
    <w:rsid w:val="00090BD9"/>
    <w:rsid w:val="00091A3B"/>
    <w:rsid w:val="0009232E"/>
    <w:rsid w:val="000B2D0C"/>
    <w:rsid w:val="000E7E2D"/>
    <w:rsid w:val="00135003"/>
    <w:rsid w:val="00151915"/>
    <w:rsid w:val="00194615"/>
    <w:rsid w:val="001A4F4E"/>
    <w:rsid w:val="001B25B4"/>
    <w:rsid w:val="001B4F77"/>
    <w:rsid w:val="001E473F"/>
    <w:rsid w:val="001E79FC"/>
    <w:rsid w:val="0020606E"/>
    <w:rsid w:val="00221444"/>
    <w:rsid w:val="002215DA"/>
    <w:rsid w:val="00230E93"/>
    <w:rsid w:val="0028448B"/>
    <w:rsid w:val="002A514B"/>
    <w:rsid w:val="002C1851"/>
    <w:rsid w:val="002C2B60"/>
    <w:rsid w:val="002D17DE"/>
    <w:rsid w:val="002E5984"/>
    <w:rsid w:val="002F0C8B"/>
    <w:rsid w:val="002F1B66"/>
    <w:rsid w:val="002F63D4"/>
    <w:rsid w:val="00302010"/>
    <w:rsid w:val="00317613"/>
    <w:rsid w:val="0033452F"/>
    <w:rsid w:val="0033766E"/>
    <w:rsid w:val="00337855"/>
    <w:rsid w:val="00370A01"/>
    <w:rsid w:val="00396F42"/>
    <w:rsid w:val="003D0AB8"/>
    <w:rsid w:val="003E18E1"/>
    <w:rsid w:val="003F4DB6"/>
    <w:rsid w:val="0045435B"/>
    <w:rsid w:val="0046777D"/>
    <w:rsid w:val="004716CC"/>
    <w:rsid w:val="004E110C"/>
    <w:rsid w:val="004F09B1"/>
    <w:rsid w:val="00504B29"/>
    <w:rsid w:val="00512576"/>
    <w:rsid w:val="005615EE"/>
    <w:rsid w:val="00576BD2"/>
    <w:rsid w:val="0057732F"/>
    <w:rsid w:val="00580429"/>
    <w:rsid w:val="005C08F6"/>
    <w:rsid w:val="005C2E47"/>
    <w:rsid w:val="005D7936"/>
    <w:rsid w:val="005E5033"/>
    <w:rsid w:val="005F3A3B"/>
    <w:rsid w:val="00613753"/>
    <w:rsid w:val="00646227"/>
    <w:rsid w:val="0066473C"/>
    <w:rsid w:val="006A171C"/>
    <w:rsid w:val="006B7D52"/>
    <w:rsid w:val="006D152A"/>
    <w:rsid w:val="006E1D97"/>
    <w:rsid w:val="007003C9"/>
    <w:rsid w:val="007334F6"/>
    <w:rsid w:val="0074103D"/>
    <w:rsid w:val="00777061"/>
    <w:rsid w:val="00790D14"/>
    <w:rsid w:val="00790E57"/>
    <w:rsid w:val="007A553A"/>
    <w:rsid w:val="007B59D8"/>
    <w:rsid w:val="007C02B1"/>
    <w:rsid w:val="007D2282"/>
    <w:rsid w:val="00806501"/>
    <w:rsid w:val="00864A1A"/>
    <w:rsid w:val="00894B6E"/>
    <w:rsid w:val="008B7601"/>
    <w:rsid w:val="008D2E4A"/>
    <w:rsid w:val="00906D55"/>
    <w:rsid w:val="00952EA2"/>
    <w:rsid w:val="009709F8"/>
    <w:rsid w:val="009A10D0"/>
    <w:rsid w:val="009A6DD8"/>
    <w:rsid w:val="009D6622"/>
    <w:rsid w:val="00A04E03"/>
    <w:rsid w:val="00A62761"/>
    <w:rsid w:val="00A71DF7"/>
    <w:rsid w:val="00AA050B"/>
    <w:rsid w:val="00AA6CF3"/>
    <w:rsid w:val="00B06BC8"/>
    <w:rsid w:val="00B82EDC"/>
    <w:rsid w:val="00B9134A"/>
    <w:rsid w:val="00BC12A0"/>
    <w:rsid w:val="00BC1653"/>
    <w:rsid w:val="00BF0923"/>
    <w:rsid w:val="00C23E98"/>
    <w:rsid w:val="00C326B9"/>
    <w:rsid w:val="00C63E27"/>
    <w:rsid w:val="00C640F1"/>
    <w:rsid w:val="00C73747"/>
    <w:rsid w:val="00CB61E8"/>
    <w:rsid w:val="00D13D8F"/>
    <w:rsid w:val="00D914B2"/>
    <w:rsid w:val="00DB024B"/>
    <w:rsid w:val="00DC60FE"/>
    <w:rsid w:val="00DD70EA"/>
    <w:rsid w:val="00DF6115"/>
    <w:rsid w:val="00E32E0F"/>
    <w:rsid w:val="00E528C3"/>
    <w:rsid w:val="00E63A25"/>
    <w:rsid w:val="00E644C5"/>
    <w:rsid w:val="00F40F25"/>
    <w:rsid w:val="00F503E5"/>
    <w:rsid w:val="00F8420E"/>
    <w:rsid w:val="00FA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152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44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4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A10D0"/>
    <w:pPr>
      <w:ind w:left="720"/>
      <w:contextualSpacing/>
    </w:pPr>
  </w:style>
  <w:style w:type="paragraph" w:customStyle="1" w:styleId="Default">
    <w:name w:val="Default"/>
    <w:rsid w:val="001B25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152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44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4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A10D0"/>
    <w:pPr>
      <w:ind w:left="720"/>
      <w:contextualSpacing/>
    </w:pPr>
  </w:style>
  <w:style w:type="paragraph" w:customStyle="1" w:styleId="Default">
    <w:name w:val="Default"/>
    <w:rsid w:val="001B25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43E894C9366A2C5E12BF6329E8446E37FDFA3C9386B24DC113A0DF95B606362430B12DCB4A562A585154FE5EC177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Нагаткина А.Н.</dc:creator>
  <cp:lastModifiedBy>Парус надежды</cp:lastModifiedBy>
  <cp:revision>11</cp:revision>
  <cp:lastPrinted>2023-07-03T11:04:00Z</cp:lastPrinted>
  <dcterms:created xsi:type="dcterms:W3CDTF">2024-09-20T05:22:00Z</dcterms:created>
  <dcterms:modified xsi:type="dcterms:W3CDTF">2024-10-02T11:08:00Z</dcterms:modified>
</cp:coreProperties>
</file>